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D9765" w14:textId="77777777" w:rsidR="006D07F2" w:rsidRDefault="006D07F2" w:rsidP="00F570F9">
      <w:pPr>
        <w:pStyle w:val="Titel"/>
        <w:spacing w:line="360" w:lineRule="auto"/>
        <w:jc w:val="both"/>
      </w:pPr>
      <w:bookmarkStart w:id="0" w:name="_GoBack"/>
      <w:bookmarkEnd w:id="0"/>
      <w:r w:rsidRPr="00A9656E">
        <w:t xml:space="preserve">Anlage </w:t>
      </w:r>
      <w:r w:rsidR="00946B95">
        <w:t>7c</w:t>
      </w:r>
      <w:r w:rsidRPr="00A9656E">
        <w:t xml:space="preserve">: </w:t>
      </w:r>
      <w:r w:rsidR="001C00D8">
        <w:t>Beispiel</w:t>
      </w:r>
      <w:r w:rsidR="002E2395">
        <w:t>e</w:t>
      </w:r>
      <w:r w:rsidRPr="00A9656E">
        <w:t xml:space="preserve"> </w:t>
      </w:r>
      <w:r w:rsidRPr="00946B95">
        <w:t>für</w:t>
      </w:r>
      <w:r w:rsidRPr="00A9656E">
        <w:t xml:space="preserve"> </w:t>
      </w:r>
      <w:r w:rsidR="00946B95">
        <w:t>Datenschutzerklärung</w:t>
      </w:r>
      <w:r w:rsidR="00505094">
        <w:t>en</w:t>
      </w:r>
      <w:r w:rsidR="00946B95">
        <w:t xml:space="preserve"> auf Internetseite</w:t>
      </w:r>
      <w:r w:rsidR="00CD37F9">
        <w:t>n</w:t>
      </w:r>
    </w:p>
    <w:p w14:paraId="49D5B0DE" w14:textId="77777777" w:rsidR="00795D6D" w:rsidRPr="00795D6D" w:rsidRDefault="00795D6D" w:rsidP="00F570F9">
      <w:pPr>
        <w:spacing w:after="240"/>
        <w:jc w:val="both"/>
        <w:rPr>
          <w:b/>
          <w:szCs w:val="20"/>
        </w:rPr>
      </w:pPr>
      <w:r>
        <w:rPr>
          <w:b/>
        </w:rPr>
        <w:t>Vorbemerkungen:</w:t>
      </w:r>
    </w:p>
    <w:p w14:paraId="25EF10D0" w14:textId="43204016" w:rsidR="00991209" w:rsidRDefault="00505094" w:rsidP="00F570F9">
      <w:pPr>
        <w:jc w:val="both"/>
      </w:pPr>
      <w:r>
        <w:t xml:space="preserve">Es handelt sich im Folgenden nicht </w:t>
      </w:r>
      <w:r w:rsidR="00CD37F9">
        <w:t>um abschließende</w:t>
      </w:r>
      <w:r>
        <w:t xml:space="preserve"> Beispiele. A</w:t>
      </w:r>
      <w:r w:rsidR="00983DAD">
        <w:t>b</w:t>
      </w:r>
      <w:r>
        <w:t xml:space="preserve">hängig von den Verarbeitungen, über die auf der Internetseite informiert werden soll, müssen gegebenenfalls Inhalte hinzukommen, können Inhalte weggelassen oder müssen modifiziert werden. </w:t>
      </w:r>
      <w:r w:rsidR="00795D6D">
        <w:t xml:space="preserve">In einigen Teilen sind alternative Formulierungen </w:t>
      </w:r>
      <w:r>
        <w:t xml:space="preserve">in </w:t>
      </w:r>
      <w:r w:rsidRPr="00505094">
        <w:rPr>
          <w:highlight w:val="lightGray"/>
        </w:rPr>
        <w:t>Hinweisboxen</w:t>
      </w:r>
      <w:r>
        <w:t xml:space="preserve"> unter den entsprechenden Textvorschlägen </w:t>
      </w:r>
      <w:r w:rsidR="00795D6D">
        <w:t>und durch den Anwender auszufüllende Felder (</w:t>
      </w:r>
      <w:r w:rsidR="00795D6D">
        <w:rPr>
          <w:highlight w:val="green"/>
        </w:rPr>
        <w:t>…</w:t>
      </w:r>
      <w:r w:rsidR="00795D6D">
        <w:t>) enthalten.</w:t>
      </w:r>
    </w:p>
    <w:p w14:paraId="5F64BF12" w14:textId="77777777" w:rsidR="00505094" w:rsidRDefault="00505094" w:rsidP="00F570F9">
      <w:pPr>
        <w:jc w:val="both"/>
      </w:pPr>
    </w:p>
    <w:p w14:paraId="370308A1" w14:textId="77777777" w:rsidR="003B4209" w:rsidRPr="00505094" w:rsidRDefault="002E2395" w:rsidP="00F570F9">
      <w:pPr>
        <w:spacing w:after="240"/>
        <w:jc w:val="both"/>
        <w:rPr>
          <w:b/>
        </w:rPr>
      </w:pPr>
      <w:r w:rsidRPr="00505094">
        <w:rPr>
          <w:b/>
        </w:rPr>
        <w:t xml:space="preserve">Beispiel </w:t>
      </w:r>
      <w:r w:rsidR="00505094">
        <w:rPr>
          <w:b/>
        </w:rPr>
        <w:t>1 -</w:t>
      </w:r>
      <w:r w:rsidR="00505094" w:rsidRPr="00505094">
        <w:rPr>
          <w:b/>
        </w:rPr>
        <w:t xml:space="preserve"> </w:t>
      </w:r>
      <w:r w:rsidRPr="00505094">
        <w:rPr>
          <w:b/>
        </w:rPr>
        <w:t>Datenschutzerklärung mit Inhaltsübersicht und unter Verwendung von Ankern</w:t>
      </w:r>
      <w:r w:rsidR="00505094">
        <w:rPr>
          <w:b/>
        </w:rPr>
        <w:t xml:space="preserve"> bzw. Sprung</w:t>
      </w:r>
      <w:r w:rsidR="00505094" w:rsidRPr="00505094">
        <w:rPr>
          <w:b/>
        </w:rPr>
        <w:t>marken</w:t>
      </w:r>
      <w:r w:rsidR="00505094">
        <w:rPr>
          <w:b/>
        </w:rPr>
        <w:t>:</w:t>
      </w:r>
    </w:p>
    <w:p w14:paraId="0A6EE255" w14:textId="77777777" w:rsidR="003B4209" w:rsidRPr="003B4209" w:rsidRDefault="003B4209" w:rsidP="00F570F9">
      <w:pPr>
        <w:pStyle w:val="berschrift2"/>
        <w:jc w:val="both"/>
      </w:pPr>
      <w:r w:rsidRPr="003B4209">
        <w:t>Datenschutzerklärung</w:t>
      </w:r>
    </w:p>
    <w:p w14:paraId="5AED8230" w14:textId="2C1D0B8E" w:rsidR="00946B95" w:rsidRPr="003B4209" w:rsidRDefault="00F43116" w:rsidP="00F570F9">
      <w:pPr>
        <w:jc w:val="both"/>
        <w:rPr>
          <w:i/>
        </w:rPr>
      </w:pPr>
      <w:r>
        <w:rPr>
          <w:i/>
        </w:rPr>
        <w:t>Wir nehmen</w:t>
      </w:r>
      <w:r w:rsidR="00946B95" w:rsidRPr="003B4209">
        <w:rPr>
          <w:i/>
        </w:rPr>
        <w:t xml:space="preserve"> den Schutz Ihrer Daten sehr ernst und behandel</w:t>
      </w:r>
      <w:r w:rsidR="00AD4038">
        <w:rPr>
          <w:i/>
        </w:rPr>
        <w:t>n</w:t>
      </w:r>
      <w:r w:rsidR="00946B95" w:rsidRPr="003B4209">
        <w:rPr>
          <w:i/>
        </w:rPr>
        <w:t xml:space="preserve"> Ihre personenbezogenen Daten vertraulich und entsprechend der gesetzlichen Vorschriften. Als personenbezogene Daten gelten sämtliche Informationen, mit denen Ihre Person bestimmt werden kann und die zu Ihnen zurückverfolgt werden können. Darunter fallen beispielsweise Informationen wie Ihr Name, Ihre E-Mail-Adresse, Ihre Postanschrift und Telefonnummer.</w:t>
      </w:r>
    </w:p>
    <w:p w14:paraId="64A844D3" w14:textId="77777777" w:rsidR="00991209" w:rsidRPr="003B4209" w:rsidRDefault="00991209" w:rsidP="00F570F9">
      <w:pPr>
        <w:jc w:val="both"/>
        <w:rPr>
          <w:i/>
        </w:rPr>
      </w:pPr>
    </w:p>
    <w:p w14:paraId="2665473E" w14:textId="77777777" w:rsidR="00FA714D" w:rsidRPr="003B4209" w:rsidRDefault="00946B95" w:rsidP="00F570F9">
      <w:pPr>
        <w:jc w:val="both"/>
        <w:rPr>
          <w:i/>
        </w:rPr>
      </w:pPr>
      <w:r w:rsidRPr="003B4209">
        <w:rPr>
          <w:i/>
        </w:rPr>
        <w:t>Mit dieser Datenschutzerklärung möchten wir Sie darüber informieren, welche personenbezogenen Daten wir von Ihnen erheben und warum wir das tun.</w:t>
      </w:r>
    </w:p>
    <w:p w14:paraId="166AE147" w14:textId="77777777" w:rsidR="006A028B" w:rsidRPr="003B4209" w:rsidRDefault="00946B95" w:rsidP="00F570F9">
      <w:pPr>
        <w:pStyle w:val="berschrift2"/>
        <w:jc w:val="both"/>
      </w:pPr>
      <w:r w:rsidRPr="003B4209">
        <w:t>Inhaltsübersicht</w:t>
      </w:r>
      <w:r w:rsidR="00657DCE" w:rsidRPr="003B4209">
        <w:rPr>
          <w:rStyle w:val="Funotenzeichen"/>
          <w:i w:val="0"/>
        </w:rPr>
        <w:footnoteReference w:id="1"/>
      </w:r>
    </w:p>
    <w:p w14:paraId="1D512CC6" w14:textId="4172314C" w:rsidR="00946B95" w:rsidRPr="00F570F9" w:rsidRDefault="00F43116" w:rsidP="00F570F9">
      <w:pPr>
        <w:jc w:val="both"/>
        <w:rPr>
          <w:i/>
        </w:rPr>
      </w:pPr>
      <w:r w:rsidRPr="00F570F9">
        <w:rPr>
          <w:i/>
        </w:rPr>
        <w:t>A. Allgemeine Informationen</w:t>
      </w:r>
    </w:p>
    <w:p w14:paraId="4E2F6273" w14:textId="0D2556D4" w:rsidR="006A028B" w:rsidRPr="00B06739" w:rsidRDefault="006A028B" w:rsidP="00F570F9">
      <w:pPr>
        <w:ind w:left="708" w:hanging="424"/>
        <w:jc w:val="both"/>
        <w:rPr>
          <w:i/>
        </w:rPr>
      </w:pPr>
      <w:r w:rsidRPr="00B06739">
        <w:rPr>
          <w:i/>
        </w:rPr>
        <w:fldChar w:fldCharType="begin"/>
      </w:r>
      <w:r w:rsidRPr="00B06739">
        <w:rPr>
          <w:i/>
        </w:rPr>
        <w:instrText xml:space="preserve"> REF _Ref41546117 \h  \* MERGEFORMAT </w:instrText>
      </w:r>
      <w:r w:rsidRPr="00B06739">
        <w:rPr>
          <w:i/>
        </w:rPr>
      </w:r>
      <w:r w:rsidRPr="00B06739">
        <w:rPr>
          <w:i/>
        </w:rPr>
        <w:fldChar w:fldCharType="separate"/>
      </w:r>
      <w:r w:rsidR="00167ABA">
        <w:rPr>
          <w:i/>
        </w:rPr>
        <w:t xml:space="preserve">1. </w:t>
      </w:r>
      <w:r w:rsidR="00167ABA" w:rsidRPr="003B4209">
        <w:rPr>
          <w:i/>
        </w:rPr>
        <w:t>Name und Kontaktdaten des Verantwortlichen</w:t>
      </w:r>
      <w:r w:rsidRPr="00B06739">
        <w:rPr>
          <w:i/>
        </w:rPr>
        <w:fldChar w:fldCharType="end"/>
      </w:r>
    </w:p>
    <w:p w14:paraId="0AE0AA4D" w14:textId="53550210" w:rsidR="00A5683C" w:rsidRDefault="00A5683C" w:rsidP="00F570F9">
      <w:pPr>
        <w:ind w:left="708" w:hanging="424"/>
        <w:jc w:val="both"/>
        <w:rPr>
          <w:i/>
        </w:rPr>
      </w:pPr>
      <w:r w:rsidRPr="00B06739">
        <w:rPr>
          <w:i/>
        </w:rPr>
        <w:fldChar w:fldCharType="begin"/>
      </w:r>
      <w:r w:rsidRPr="00B06739">
        <w:rPr>
          <w:i/>
        </w:rPr>
        <w:instrText xml:space="preserve"> REF _Ref41546217 \h </w:instrText>
      </w:r>
      <w:r w:rsidR="003B4209" w:rsidRPr="00B06739">
        <w:rPr>
          <w:i/>
        </w:rPr>
        <w:instrText xml:space="preserve"> \* MERGEFORMAT </w:instrText>
      </w:r>
      <w:r w:rsidRPr="00B06739">
        <w:rPr>
          <w:i/>
        </w:rPr>
      </w:r>
      <w:r w:rsidRPr="00B06739">
        <w:rPr>
          <w:i/>
        </w:rPr>
        <w:fldChar w:fldCharType="separate"/>
      </w:r>
      <w:r w:rsidR="00167ABA">
        <w:rPr>
          <w:i/>
        </w:rPr>
        <w:t xml:space="preserve">2. </w:t>
      </w:r>
      <w:r w:rsidR="00167ABA" w:rsidRPr="003B4209">
        <w:rPr>
          <w:i/>
        </w:rPr>
        <w:t>Kontaktdaten de</w:t>
      </w:r>
      <w:r w:rsidR="00167ABA">
        <w:rPr>
          <w:i/>
        </w:rPr>
        <w:t>r/des</w:t>
      </w:r>
      <w:r w:rsidR="00167ABA" w:rsidRPr="003B4209">
        <w:rPr>
          <w:i/>
        </w:rPr>
        <w:t xml:space="preserve"> behördlichen Datenschutzbeauftragten</w:t>
      </w:r>
      <w:r w:rsidRPr="00B06739">
        <w:rPr>
          <w:i/>
        </w:rPr>
        <w:fldChar w:fldCharType="end"/>
      </w:r>
    </w:p>
    <w:p w14:paraId="4DA96D60" w14:textId="305BEFB9" w:rsidR="009D61E7" w:rsidRPr="00B06739" w:rsidRDefault="006164A0" w:rsidP="00F570F9">
      <w:pPr>
        <w:ind w:left="708" w:hanging="424"/>
        <w:jc w:val="both"/>
        <w:rPr>
          <w:i/>
        </w:rPr>
      </w:pPr>
      <w:r>
        <w:rPr>
          <w:i/>
        </w:rPr>
        <w:t>3. Empfänger der</w:t>
      </w:r>
      <w:r w:rsidR="009D61E7">
        <w:rPr>
          <w:i/>
        </w:rPr>
        <w:t xml:space="preserve"> personenbezogenen Daten</w:t>
      </w:r>
    </w:p>
    <w:p w14:paraId="4940B7B1" w14:textId="00889ABA" w:rsidR="00A5683C" w:rsidRPr="00B06739" w:rsidRDefault="00A5683C" w:rsidP="00F570F9">
      <w:pPr>
        <w:ind w:left="708" w:hanging="424"/>
        <w:jc w:val="both"/>
        <w:rPr>
          <w:i/>
        </w:rPr>
      </w:pPr>
      <w:r w:rsidRPr="00B06739">
        <w:rPr>
          <w:i/>
        </w:rPr>
        <w:fldChar w:fldCharType="begin"/>
      </w:r>
      <w:r w:rsidRPr="00B06739">
        <w:rPr>
          <w:i/>
        </w:rPr>
        <w:instrText xml:space="preserve"> REF _Ref41546232 \h </w:instrText>
      </w:r>
      <w:r w:rsidR="003B4209" w:rsidRPr="00B06739">
        <w:rPr>
          <w:i/>
        </w:rPr>
        <w:instrText xml:space="preserve"> \* MERGEFORMAT </w:instrText>
      </w:r>
      <w:r w:rsidRPr="00B06739">
        <w:rPr>
          <w:i/>
        </w:rPr>
      </w:r>
      <w:r w:rsidRPr="00B06739">
        <w:rPr>
          <w:i/>
        </w:rPr>
        <w:fldChar w:fldCharType="separate"/>
      </w:r>
      <w:r w:rsidR="009D61E7">
        <w:rPr>
          <w:i/>
        </w:rPr>
        <w:t>4</w:t>
      </w:r>
      <w:r w:rsidR="00167ABA">
        <w:rPr>
          <w:i/>
        </w:rPr>
        <w:t xml:space="preserve">. </w:t>
      </w:r>
      <w:r w:rsidR="00167ABA" w:rsidRPr="003B4209">
        <w:rPr>
          <w:i/>
        </w:rPr>
        <w:t>Betroffenenrecht</w:t>
      </w:r>
      <w:r w:rsidRPr="00B06739">
        <w:rPr>
          <w:i/>
        </w:rPr>
        <w:fldChar w:fldCharType="end"/>
      </w:r>
      <w:r w:rsidR="00F43116">
        <w:rPr>
          <w:i/>
        </w:rPr>
        <w:t>e</w:t>
      </w:r>
    </w:p>
    <w:p w14:paraId="52D3DB4A" w14:textId="1CA10301" w:rsidR="00A5683C" w:rsidRPr="00B06739" w:rsidRDefault="00A5683C" w:rsidP="00F570F9">
      <w:pPr>
        <w:ind w:left="708" w:hanging="424"/>
        <w:jc w:val="both"/>
        <w:rPr>
          <w:i/>
        </w:rPr>
      </w:pPr>
      <w:r w:rsidRPr="00B06739">
        <w:rPr>
          <w:i/>
        </w:rPr>
        <w:fldChar w:fldCharType="begin"/>
      </w:r>
      <w:r w:rsidRPr="00B06739">
        <w:rPr>
          <w:i/>
        </w:rPr>
        <w:instrText xml:space="preserve"> REF _Ref41546237 \h </w:instrText>
      </w:r>
      <w:r w:rsidR="003B4209" w:rsidRPr="00B06739">
        <w:rPr>
          <w:i/>
        </w:rPr>
        <w:instrText xml:space="preserve"> \* MERGEFORMAT </w:instrText>
      </w:r>
      <w:r w:rsidRPr="00B06739">
        <w:rPr>
          <w:i/>
        </w:rPr>
      </w:r>
      <w:r w:rsidRPr="00B06739">
        <w:rPr>
          <w:i/>
        </w:rPr>
        <w:fldChar w:fldCharType="separate"/>
      </w:r>
      <w:r w:rsidR="009D61E7">
        <w:rPr>
          <w:i/>
        </w:rPr>
        <w:t>5</w:t>
      </w:r>
      <w:r w:rsidR="00167ABA">
        <w:rPr>
          <w:i/>
        </w:rPr>
        <w:t xml:space="preserve">. </w:t>
      </w:r>
      <w:r w:rsidR="00167ABA" w:rsidRPr="003B4209">
        <w:rPr>
          <w:i/>
        </w:rPr>
        <w:t>Beschwerderecht bei datenschutzrechtlichen Verstößen</w:t>
      </w:r>
      <w:r w:rsidRPr="00B06739">
        <w:rPr>
          <w:i/>
        </w:rPr>
        <w:fldChar w:fldCharType="end"/>
      </w:r>
    </w:p>
    <w:p w14:paraId="2490857E" w14:textId="48CCAB10" w:rsidR="00A5683C" w:rsidRPr="00B06739" w:rsidRDefault="00A5683C" w:rsidP="00F570F9">
      <w:pPr>
        <w:ind w:left="708" w:hanging="424"/>
        <w:jc w:val="both"/>
        <w:rPr>
          <w:i/>
        </w:rPr>
      </w:pPr>
      <w:r w:rsidRPr="00B06739">
        <w:rPr>
          <w:i/>
        </w:rPr>
        <w:fldChar w:fldCharType="begin"/>
      </w:r>
      <w:r w:rsidRPr="00B06739">
        <w:rPr>
          <w:i/>
        </w:rPr>
        <w:instrText xml:space="preserve"> REF _Ref41546244 \h </w:instrText>
      </w:r>
      <w:r w:rsidR="003B4209" w:rsidRPr="00B06739">
        <w:rPr>
          <w:i/>
        </w:rPr>
        <w:instrText xml:space="preserve"> \* MERGEFORMAT </w:instrText>
      </w:r>
      <w:r w:rsidRPr="00B06739">
        <w:rPr>
          <w:i/>
        </w:rPr>
      </w:r>
      <w:r w:rsidRPr="00B06739">
        <w:rPr>
          <w:i/>
        </w:rPr>
        <w:fldChar w:fldCharType="separate"/>
      </w:r>
      <w:r w:rsidR="009D61E7">
        <w:rPr>
          <w:i/>
        </w:rPr>
        <w:t>6</w:t>
      </w:r>
      <w:r w:rsidR="00167ABA">
        <w:rPr>
          <w:i/>
        </w:rPr>
        <w:t xml:space="preserve">. </w:t>
      </w:r>
      <w:r w:rsidR="00167ABA" w:rsidRPr="003B4209">
        <w:rPr>
          <w:i/>
        </w:rPr>
        <w:t>Weitere allgemeine Hinweise</w:t>
      </w:r>
      <w:r w:rsidRPr="00B06739">
        <w:rPr>
          <w:i/>
        </w:rPr>
        <w:fldChar w:fldCharType="end"/>
      </w:r>
    </w:p>
    <w:p w14:paraId="575E03EB" w14:textId="77777777" w:rsidR="003E6A3F" w:rsidRPr="00B06739" w:rsidRDefault="003E6A3F" w:rsidP="00F570F9">
      <w:pPr>
        <w:jc w:val="both"/>
      </w:pPr>
    </w:p>
    <w:p w14:paraId="2BC90DEC" w14:textId="75C22244" w:rsidR="00CC2013" w:rsidRDefault="009A6E18" w:rsidP="00F570F9">
      <w:pPr>
        <w:jc w:val="both"/>
        <w:rPr>
          <w:i/>
        </w:rPr>
      </w:pPr>
      <w:r>
        <w:rPr>
          <w:i/>
        </w:rPr>
        <w:t xml:space="preserve">B. </w:t>
      </w:r>
      <w:r w:rsidR="00CC2013">
        <w:rPr>
          <w:i/>
        </w:rPr>
        <w:t>Datenverarbei</w:t>
      </w:r>
      <w:r w:rsidR="00F4144F">
        <w:rPr>
          <w:i/>
        </w:rPr>
        <w:t>tung</w:t>
      </w:r>
      <w:r w:rsidR="00CC2013">
        <w:rPr>
          <w:i/>
        </w:rPr>
        <w:t xml:space="preserve"> im Rahmen der Nutzung dieser Internetseite</w:t>
      </w:r>
    </w:p>
    <w:p w14:paraId="50B282DF" w14:textId="413A7F4C" w:rsidR="00877702" w:rsidRPr="00B06739" w:rsidRDefault="009A6E18" w:rsidP="00F570F9">
      <w:pPr>
        <w:ind w:left="708" w:hanging="424"/>
        <w:jc w:val="both"/>
        <w:rPr>
          <w:i/>
        </w:rPr>
      </w:pPr>
      <w:r w:rsidRPr="00B06739">
        <w:rPr>
          <w:i/>
        </w:rPr>
        <w:t xml:space="preserve">1. </w:t>
      </w:r>
      <w:r w:rsidR="00877702" w:rsidRPr="00B06739">
        <w:rPr>
          <w:i/>
        </w:rPr>
        <w:t>Protokollierung</w:t>
      </w:r>
    </w:p>
    <w:p w14:paraId="0DED34C1" w14:textId="47B97A60" w:rsidR="00877702" w:rsidRPr="00B06739" w:rsidRDefault="009A6E18" w:rsidP="00F570F9">
      <w:pPr>
        <w:ind w:left="708" w:hanging="424"/>
        <w:jc w:val="both"/>
        <w:rPr>
          <w:i/>
        </w:rPr>
      </w:pPr>
      <w:r w:rsidRPr="00B06739">
        <w:rPr>
          <w:i/>
        </w:rPr>
        <w:t xml:space="preserve">2. </w:t>
      </w:r>
      <w:r w:rsidR="00877702" w:rsidRPr="00B06739">
        <w:rPr>
          <w:i/>
        </w:rPr>
        <w:t>Cookies</w:t>
      </w:r>
    </w:p>
    <w:p w14:paraId="203B09FE" w14:textId="64C218DC" w:rsidR="00877702" w:rsidRPr="00B06739" w:rsidRDefault="009A6E18" w:rsidP="00F570F9">
      <w:pPr>
        <w:ind w:left="708" w:hanging="424"/>
        <w:jc w:val="both"/>
        <w:rPr>
          <w:i/>
        </w:rPr>
      </w:pPr>
      <w:r w:rsidRPr="00B06739">
        <w:rPr>
          <w:i/>
        </w:rPr>
        <w:t xml:space="preserve">3. </w:t>
      </w:r>
      <w:r w:rsidR="00877702" w:rsidRPr="00B06739">
        <w:rPr>
          <w:i/>
        </w:rPr>
        <w:t>Webanalyse</w:t>
      </w:r>
    </w:p>
    <w:p w14:paraId="64F9EF40" w14:textId="5B7432E7" w:rsidR="00877702" w:rsidRPr="00B06739" w:rsidRDefault="009A6E18" w:rsidP="00F570F9">
      <w:pPr>
        <w:ind w:left="708" w:hanging="424"/>
        <w:jc w:val="both"/>
        <w:rPr>
          <w:i/>
        </w:rPr>
      </w:pPr>
      <w:r w:rsidRPr="00B06739">
        <w:rPr>
          <w:i/>
        </w:rPr>
        <w:t xml:space="preserve">4. </w:t>
      </w:r>
      <w:r w:rsidR="00877702" w:rsidRPr="00B06739">
        <w:rPr>
          <w:i/>
        </w:rPr>
        <w:t>Kontaktformular</w:t>
      </w:r>
    </w:p>
    <w:p w14:paraId="59147AD3" w14:textId="295CFB32" w:rsidR="00877702" w:rsidRPr="00B06739" w:rsidRDefault="009A6E18" w:rsidP="00F570F9">
      <w:pPr>
        <w:ind w:left="708" w:hanging="424"/>
        <w:jc w:val="both"/>
        <w:rPr>
          <w:i/>
        </w:rPr>
      </w:pPr>
      <w:r w:rsidRPr="00B06739">
        <w:rPr>
          <w:i/>
        </w:rPr>
        <w:t xml:space="preserve">5. </w:t>
      </w:r>
      <w:r w:rsidR="00877702" w:rsidRPr="00B06739">
        <w:rPr>
          <w:i/>
        </w:rPr>
        <w:t>Anmeldeformula</w:t>
      </w:r>
      <w:r w:rsidR="00B42E2C" w:rsidRPr="00B06739">
        <w:rPr>
          <w:i/>
        </w:rPr>
        <w:t xml:space="preserve">r </w:t>
      </w:r>
      <w:r w:rsidR="005A32DD" w:rsidRPr="00B06739">
        <w:rPr>
          <w:i/>
        </w:rPr>
        <w:t>Presseverteiler</w:t>
      </w:r>
    </w:p>
    <w:p w14:paraId="79FDB2CE" w14:textId="6B1A3DCF" w:rsidR="00877702" w:rsidRPr="00B06739" w:rsidRDefault="009A6E18" w:rsidP="00F570F9">
      <w:pPr>
        <w:ind w:left="708" w:hanging="424"/>
        <w:jc w:val="both"/>
        <w:rPr>
          <w:i/>
        </w:rPr>
      </w:pPr>
      <w:r w:rsidRPr="00B06739">
        <w:rPr>
          <w:i/>
        </w:rPr>
        <w:t xml:space="preserve">6. </w:t>
      </w:r>
      <w:r w:rsidR="00877702" w:rsidRPr="00B06739">
        <w:rPr>
          <w:i/>
        </w:rPr>
        <w:t>Bestellformular für Broschüren und Informationsmaterial</w:t>
      </w:r>
    </w:p>
    <w:p w14:paraId="30757F90" w14:textId="5E57903E" w:rsidR="00877702" w:rsidRPr="00B06739" w:rsidRDefault="009A6E18" w:rsidP="00F570F9">
      <w:pPr>
        <w:ind w:left="708" w:hanging="424"/>
        <w:jc w:val="both"/>
      </w:pPr>
      <w:r w:rsidRPr="00B06739">
        <w:rPr>
          <w:i/>
        </w:rPr>
        <w:t xml:space="preserve">7. </w:t>
      </w:r>
      <w:r w:rsidR="00877702" w:rsidRPr="00B06739">
        <w:rPr>
          <w:i/>
          <w:highlight w:val="green"/>
        </w:rPr>
        <w:t>…</w:t>
      </w:r>
      <w:r w:rsidR="00B42E2C" w:rsidRPr="00B06739">
        <w:rPr>
          <w:i/>
        </w:rPr>
        <w:t xml:space="preserve"> </w:t>
      </w:r>
      <w:r w:rsidR="00D96EDC" w:rsidRPr="00F570F9">
        <w:t>[weitere technische Komponenten, zum Beispiel: Online-Formular für Bewerbungen]</w:t>
      </w:r>
    </w:p>
    <w:p w14:paraId="1C40C2CD" w14:textId="6A71D19E" w:rsidR="000B10B8" w:rsidRDefault="000B10B8" w:rsidP="00F570F9">
      <w:pPr>
        <w:jc w:val="both"/>
        <w:rPr>
          <w:i/>
        </w:rPr>
      </w:pPr>
    </w:p>
    <w:p w14:paraId="4CC943B5" w14:textId="0A79A42A" w:rsidR="00946B95" w:rsidRPr="003B4209" w:rsidRDefault="009A6E18" w:rsidP="00F570F9">
      <w:pPr>
        <w:jc w:val="both"/>
        <w:rPr>
          <w:i/>
        </w:rPr>
      </w:pPr>
      <w:r>
        <w:rPr>
          <w:i/>
        </w:rPr>
        <w:t xml:space="preserve">C. </w:t>
      </w:r>
      <w:r w:rsidR="00946B95" w:rsidRPr="003B4209">
        <w:rPr>
          <w:i/>
        </w:rPr>
        <w:t>Datenverarbeitung</w:t>
      </w:r>
      <w:r w:rsidR="00CC2013">
        <w:rPr>
          <w:i/>
        </w:rPr>
        <w:t xml:space="preserve"> im Rahmen der </w:t>
      </w:r>
      <w:r w:rsidR="003D7D81">
        <w:rPr>
          <w:i/>
        </w:rPr>
        <w:t xml:space="preserve">allgemeinen </w:t>
      </w:r>
      <w:r w:rsidR="000B10B8">
        <w:rPr>
          <w:i/>
        </w:rPr>
        <w:t>behördlichen Tätigkeit</w:t>
      </w:r>
    </w:p>
    <w:p w14:paraId="603761D3" w14:textId="2556539C" w:rsidR="00946B95" w:rsidRPr="00F570F9" w:rsidRDefault="009A6E18" w:rsidP="00F570F9">
      <w:pPr>
        <w:ind w:left="708" w:hanging="424"/>
        <w:jc w:val="both"/>
        <w:rPr>
          <w:i/>
        </w:rPr>
      </w:pPr>
      <w:r w:rsidRPr="00F570F9">
        <w:rPr>
          <w:i/>
        </w:rPr>
        <w:t xml:space="preserve">1. </w:t>
      </w:r>
      <w:hyperlink w:anchor="_Datenverarbeitung_bei_Kontaktaufnah" w:history="1">
        <w:r w:rsidR="00946B95" w:rsidRPr="00F570F9">
          <w:rPr>
            <w:i/>
          </w:rPr>
          <w:t>Kontaktaufnahme</w:t>
        </w:r>
      </w:hyperlink>
    </w:p>
    <w:p w14:paraId="47B0CB25" w14:textId="5BFF1736" w:rsidR="00946B95" w:rsidRPr="00F570F9" w:rsidRDefault="009A6E18" w:rsidP="00F570F9">
      <w:pPr>
        <w:ind w:left="708" w:hanging="424"/>
        <w:jc w:val="both"/>
        <w:rPr>
          <w:i/>
        </w:rPr>
      </w:pPr>
      <w:r w:rsidRPr="00F570F9">
        <w:rPr>
          <w:i/>
        </w:rPr>
        <w:t xml:space="preserve">2. </w:t>
      </w:r>
      <w:r w:rsidR="00946B95" w:rsidRPr="00F570F9">
        <w:rPr>
          <w:i/>
        </w:rPr>
        <w:t xml:space="preserve">Presseverteiler </w:t>
      </w:r>
    </w:p>
    <w:p w14:paraId="646E2F11" w14:textId="49111027" w:rsidR="00991209" w:rsidRPr="00B06739" w:rsidRDefault="009A6E18" w:rsidP="00F570F9">
      <w:pPr>
        <w:ind w:left="708" w:hanging="424"/>
        <w:jc w:val="both"/>
        <w:rPr>
          <w:i/>
        </w:rPr>
      </w:pPr>
      <w:r w:rsidRPr="00B06739">
        <w:rPr>
          <w:i/>
        </w:rPr>
        <w:t xml:space="preserve">3. </w:t>
      </w:r>
      <w:r w:rsidR="005A32DD" w:rsidRPr="006164A0">
        <w:rPr>
          <w:i/>
        </w:rPr>
        <w:t xml:space="preserve">Teilnahme an </w:t>
      </w:r>
      <w:hyperlink w:anchor="_Datenverarbeitung_im_Rahmen" w:history="1">
        <w:r w:rsidR="00795D6D" w:rsidRPr="00B06739">
          <w:t>Veranstaltungen</w:t>
        </w:r>
      </w:hyperlink>
    </w:p>
    <w:p w14:paraId="72109D34" w14:textId="2EA59198" w:rsidR="00795D6D" w:rsidRPr="00F570F9" w:rsidRDefault="009A6E18" w:rsidP="00F570F9">
      <w:pPr>
        <w:ind w:left="708" w:hanging="424"/>
        <w:jc w:val="both"/>
        <w:rPr>
          <w:i/>
        </w:rPr>
      </w:pPr>
      <w:r w:rsidRPr="00F570F9">
        <w:rPr>
          <w:i/>
        </w:rPr>
        <w:t xml:space="preserve">4. </w:t>
      </w:r>
      <w:hyperlink w:anchor="_Datenverarbeitung_im_Rahmen_1" w:history="1">
        <w:r w:rsidR="00795D6D" w:rsidRPr="00F570F9">
          <w:rPr>
            <w:i/>
          </w:rPr>
          <w:t>Bewerbungsverfahren</w:t>
        </w:r>
      </w:hyperlink>
    </w:p>
    <w:p w14:paraId="1ECF1732" w14:textId="20CF3D80" w:rsidR="003D7D81" w:rsidRDefault="009A6E18" w:rsidP="00F570F9">
      <w:pPr>
        <w:jc w:val="both"/>
        <w:rPr>
          <w:i/>
        </w:rPr>
      </w:pPr>
      <w:r>
        <w:rPr>
          <w:i/>
        </w:rPr>
        <w:lastRenderedPageBreak/>
        <w:t xml:space="preserve">D. </w:t>
      </w:r>
      <w:r w:rsidR="003D7D81">
        <w:rPr>
          <w:i/>
        </w:rPr>
        <w:t>Datenverarbeitung im Rahmen von Verwaltungsverfahren</w:t>
      </w:r>
    </w:p>
    <w:p w14:paraId="3B1FAFC5" w14:textId="7AA17FD0" w:rsidR="003D7D81" w:rsidRPr="00B06739" w:rsidRDefault="009A6E18" w:rsidP="00F570F9">
      <w:pPr>
        <w:ind w:left="708" w:hanging="424"/>
        <w:jc w:val="both"/>
      </w:pPr>
      <w:r w:rsidRPr="00B06739">
        <w:rPr>
          <w:i/>
        </w:rPr>
        <w:t xml:space="preserve">1. </w:t>
      </w:r>
      <w:r w:rsidR="00C922F0" w:rsidRPr="00B06739">
        <w:rPr>
          <w:i/>
          <w:highlight w:val="green"/>
        </w:rPr>
        <w:t>…</w:t>
      </w:r>
      <w:r w:rsidR="00C922F0" w:rsidRPr="006164A0">
        <w:rPr>
          <w:i/>
        </w:rPr>
        <w:t xml:space="preserve"> </w:t>
      </w:r>
      <w:r w:rsidR="00C922F0" w:rsidRPr="00F570F9">
        <w:t xml:space="preserve">[zum Beispiel: </w:t>
      </w:r>
      <w:r w:rsidR="00AD4038" w:rsidRPr="00F570F9">
        <w:t>Antrag auf Wohngeld</w:t>
      </w:r>
      <w:r w:rsidR="00C922F0" w:rsidRPr="00F570F9">
        <w:t>]</w:t>
      </w:r>
    </w:p>
    <w:p w14:paraId="426A78D1" w14:textId="20B13D15" w:rsidR="003D7D81" w:rsidRPr="00B06739" w:rsidRDefault="009A6E18" w:rsidP="00F570F9">
      <w:pPr>
        <w:ind w:left="708" w:hanging="424"/>
        <w:jc w:val="both"/>
        <w:rPr>
          <w:i/>
        </w:rPr>
      </w:pPr>
      <w:r w:rsidRPr="00B06739">
        <w:rPr>
          <w:i/>
        </w:rPr>
        <w:t xml:space="preserve">2. </w:t>
      </w:r>
      <w:r w:rsidR="00C922F0" w:rsidRPr="00B06739">
        <w:rPr>
          <w:i/>
          <w:highlight w:val="green"/>
        </w:rPr>
        <w:t>…</w:t>
      </w:r>
      <w:r w:rsidR="00C922F0" w:rsidRPr="006164A0">
        <w:rPr>
          <w:i/>
        </w:rPr>
        <w:t xml:space="preserve"> </w:t>
      </w:r>
      <w:r w:rsidR="00C922F0" w:rsidRPr="00F570F9">
        <w:t xml:space="preserve">[zum Beispiel: </w:t>
      </w:r>
      <w:r w:rsidR="00983DAD" w:rsidRPr="00F570F9">
        <w:t>Beantragung eines Anwohnerpark</w:t>
      </w:r>
      <w:r w:rsidR="00AD4038" w:rsidRPr="00F570F9">
        <w:t>ausweises</w:t>
      </w:r>
      <w:r w:rsidR="00C922F0" w:rsidRPr="00F570F9">
        <w:t>]</w:t>
      </w:r>
    </w:p>
    <w:p w14:paraId="1654EA7E" w14:textId="1CC52410" w:rsidR="00946B95" w:rsidRPr="00B06739" w:rsidRDefault="00F43116" w:rsidP="00F570F9">
      <w:pPr>
        <w:pStyle w:val="berschrift2"/>
        <w:jc w:val="both"/>
      </w:pPr>
      <w:bookmarkStart w:id="1" w:name="_A._Allgemeine_Informationen"/>
      <w:bookmarkEnd w:id="1"/>
      <w:r>
        <w:t xml:space="preserve">A. </w:t>
      </w:r>
      <w:r w:rsidR="00946B95" w:rsidRPr="00F43116">
        <w:t>A</w:t>
      </w:r>
      <w:r w:rsidR="00946B95" w:rsidRPr="00B06739">
        <w:t>llgemeine Informationen</w:t>
      </w:r>
    </w:p>
    <w:p w14:paraId="52B48F28" w14:textId="1C041475" w:rsidR="00946B95" w:rsidRPr="003B4209" w:rsidRDefault="005A32DD" w:rsidP="00F570F9">
      <w:pPr>
        <w:pStyle w:val="berschrift3"/>
        <w:jc w:val="both"/>
        <w:rPr>
          <w:i/>
        </w:rPr>
      </w:pPr>
      <w:bookmarkStart w:id="2" w:name="_Ref41546117"/>
      <w:r>
        <w:rPr>
          <w:i/>
        </w:rPr>
        <w:t xml:space="preserve">1. </w:t>
      </w:r>
      <w:r w:rsidR="00946B95" w:rsidRPr="003B4209">
        <w:rPr>
          <w:i/>
        </w:rPr>
        <w:t>Name und Kontaktdaten des Verantwortlichen</w:t>
      </w:r>
      <w:bookmarkEnd w:id="2"/>
    </w:p>
    <w:p w14:paraId="73E4D1E3" w14:textId="77777777" w:rsidR="00946B95" w:rsidRPr="003B4209" w:rsidRDefault="00946B95" w:rsidP="00F570F9">
      <w:pPr>
        <w:jc w:val="both"/>
        <w:rPr>
          <w:i/>
        </w:rPr>
      </w:pPr>
      <w:r w:rsidRPr="003B4209">
        <w:rPr>
          <w:i/>
        </w:rPr>
        <w:t>Verantwortlich im Sinne der Datenschutz-Grundverordnung (DSGVO) ist:</w:t>
      </w:r>
    </w:p>
    <w:p w14:paraId="2C54E1EF" w14:textId="77777777" w:rsidR="00946B95" w:rsidRPr="003B4209" w:rsidRDefault="006A028B" w:rsidP="00F570F9">
      <w:pPr>
        <w:jc w:val="both"/>
        <w:rPr>
          <w:i/>
        </w:rPr>
      </w:pPr>
      <w:r w:rsidRPr="003B4209">
        <w:rPr>
          <w:i/>
          <w:highlight w:val="green"/>
        </w:rPr>
        <w:t>…</w:t>
      </w:r>
      <w:r w:rsidRPr="003B4209">
        <w:rPr>
          <w:i/>
        </w:rPr>
        <w:t xml:space="preserve"> </w:t>
      </w:r>
      <w:r w:rsidR="003B4209" w:rsidRPr="003B4209">
        <w:t xml:space="preserve">[Benennung der öffentlichen Stelle mit Angabe </w:t>
      </w:r>
      <w:r w:rsidR="00946B95" w:rsidRPr="003B4209">
        <w:t>von Kontaktdaten wie Anschrift</w:t>
      </w:r>
      <w:r w:rsidR="003B4209" w:rsidRPr="003B4209">
        <w:t>, E-Mail, Telefon und Telefax]</w:t>
      </w:r>
    </w:p>
    <w:p w14:paraId="4F6C5A07" w14:textId="7CFD6A32" w:rsidR="00946B95" w:rsidRPr="003B4209" w:rsidRDefault="005A32DD" w:rsidP="00F570F9">
      <w:pPr>
        <w:pStyle w:val="berschrift3"/>
        <w:jc w:val="both"/>
        <w:rPr>
          <w:i/>
        </w:rPr>
      </w:pPr>
      <w:bookmarkStart w:id="3" w:name="_Ref41546217"/>
      <w:r>
        <w:rPr>
          <w:i/>
        </w:rPr>
        <w:t xml:space="preserve">2. </w:t>
      </w:r>
      <w:r w:rsidR="00946B95" w:rsidRPr="003B4209">
        <w:rPr>
          <w:i/>
        </w:rPr>
        <w:t>Kontaktdaten de</w:t>
      </w:r>
      <w:r w:rsidR="002462A6">
        <w:rPr>
          <w:i/>
        </w:rPr>
        <w:t>r/des</w:t>
      </w:r>
      <w:r w:rsidR="00946B95" w:rsidRPr="003B4209">
        <w:rPr>
          <w:i/>
        </w:rPr>
        <w:t xml:space="preserve"> behördlichen Datenschutzbeauftragten</w:t>
      </w:r>
      <w:bookmarkEnd w:id="3"/>
    </w:p>
    <w:p w14:paraId="0AC68DF8" w14:textId="4829F022" w:rsidR="00946B95" w:rsidRPr="003B4209" w:rsidRDefault="006A028B" w:rsidP="00F570F9">
      <w:pPr>
        <w:jc w:val="both"/>
        <w:rPr>
          <w:i/>
        </w:rPr>
      </w:pPr>
      <w:r w:rsidRPr="003B4209">
        <w:rPr>
          <w:i/>
          <w:highlight w:val="green"/>
        </w:rPr>
        <w:t>…</w:t>
      </w:r>
      <w:r w:rsidRPr="003B4209">
        <w:rPr>
          <w:i/>
        </w:rPr>
        <w:t xml:space="preserve"> </w:t>
      </w:r>
      <w:r w:rsidR="003B4209" w:rsidRPr="003B4209">
        <w:t>[</w:t>
      </w:r>
      <w:r w:rsidR="00946B95" w:rsidRPr="003B4209">
        <w:t xml:space="preserve">Benennung der Kontaktdaten der oder des behördlichen Datenschutzbeauftragten, eine namentliche Nennung </w:t>
      </w:r>
      <w:r w:rsidR="003B4209" w:rsidRPr="003B4209">
        <w:t>ist</w:t>
      </w:r>
      <w:r w:rsidR="003B4209">
        <w:t xml:space="preserve"> dabei </w:t>
      </w:r>
      <w:r w:rsidR="003B4209" w:rsidRPr="003B4209">
        <w:t>nicht zwingend erforderlich]</w:t>
      </w:r>
    </w:p>
    <w:p w14:paraId="7E412B3F" w14:textId="7E809014" w:rsidR="00946B95" w:rsidRPr="003B4209" w:rsidRDefault="005D2766" w:rsidP="00F570F9">
      <w:pPr>
        <w:pStyle w:val="berschrift3"/>
        <w:jc w:val="both"/>
        <w:rPr>
          <w:i/>
        </w:rPr>
      </w:pPr>
      <w:bookmarkStart w:id="4" w:name="_Ref41546227"/>
      <w:r>
        <w:rPr>
          <w:i/>
        </w:rPr>
        <w:t xml:space="preserve">3. </w:t>
      </w:r>
      <w:r w:rsidR="00946B95" w:rsidRPr="003B4209">
        <w:rPr>
          <w:i/>
        </w:rPr>
        <w:t>Empfänger der personenbezogenen Daten</w:t>
      </w:r>
      <w:bookmarkEnd w:id="4"/>
    </w:p>
    <w:p w14:paraId="25250D05" w14:textId="78F49A7F" w:rsidR="00946B95" w:rsidRPr="003B4209" w:rsidRDefault="00991209" w:rsidP="00F570F9">
      <w:pPr>
        <w:jc w:val="both"/>
        <w:rPr>
          <w:i/>
        </w:rPr>
      </w:pPr>
      <w:r w:rsidRPr="003B4209">
        <w:rPr>
          <w:i/>
        </w:rPr>
        <w:t>Soweit ihre personenbezogenen Daten von uns elektronisch verarbeitet werden, erfolgt der technische Betrieb d</w:t>
      </w:r>
      <w:r w:rsidR="00946B95" w:rsidRPr="003B4209">
        <w:rPr>
          <w:i/>
        </w:rPr>
        <w:t xml:space="preserve">er Webserver, auf dem die Verarbeitung personenbezogener Daten erfolgt, durch </w:t>
      </w:r>
      <w:r w:rsidR="006A028B" w:rsidRPr="003B4209">
        <w:rPr>
          <w:i/>
          <w:highlight w:val="green"/>
        </w:rPr>
        <w:t>…</w:t>
      </w:r>
      <w:r w:rsidR="006A028B" w:rsidRPr="003B4209">
        <w:rPr>
          <w:i/>
        </w:rPr>
        <w:t xml:space="preserve"> </w:t>
      </w:r>
      <w:r w:rsidR="003B4209" w:rsidRPr="003B4209">
        <w:t>[</w:t>
      </w:r>
      <w:r w:rsidR="006A028B" w:rsidRPr="003B4209">
        <w:t xml:space="preserve">Benennung des IT-Dienstleisters, </w:t>
      </w:r>
      <w:r w:rsidR="00CD37F9">
        <w:t>gegebenenfalls</w:t>
      </w:r>
      <w:r w:rsidR="006A028B" w:rsidRPr="003B4209">
        <w:t xml:space="preserve"> mit Kontaktdaten</w:t>
      </w:r>
      <w:r w:rsidR="003B4209" w:rsidRPr="003B4209">
        <w:t>]</w:t>
      </w:r>
      <w:r w:rsidR="006A028B" w:rsidRPr="003B4209">
        <w:t xml:space="preserve"> </w:t>
      </w:r>
      <w:r w:rsidR="00946B95" w:rsidRPr="003B4209">
        <w:rPr>
          <w:i/>
        </w:rPr>
        <w:t>(Auftragsverarbeiter) betrieben.</w:t>
      </w:r>
    </w:p>
    <w:p w14:paraId="30C17F85" w14:textId="7CB10D81" w:rsidR="006A028B" w:rsidRPr="003B4209" w:rsidRDefault="006A028B" w:rsidP="00F570F9">
      <w:pPr>
        <w:jc w:val="both"/>
        <w:rPr>
          <w:i/>
        </w:rPr>
      </w:pPr>
    </w:p>
    <w:p w14:paraId="0A45D4C1" w14:textId="0E776EE1" w:rsidR="006A028B" w:rsidRDefault="006024C6" w:rsidP="00F570F9">
      <w:pPr>
        <w:jc w:val="both"/>
        <w:rPr>
          <w:i/>
        </w:rPr>
      </w:pPr>
      <w:r>
        <w:rPr>
          <w:i/>
        </w:rPr>
        <w:t>Des Weiteren werden wir, s</w:t>
      </w:r>
      <w:r w:rsidR="006A028B" w:rsidRPr="003B4209">
        <w:rPr>
          <w:i/>
        </w:rPr>
        <w:t>oweit wir gesetzlich oder per Gerichtsbeschluss dazu verpflichtet sind, Ihre Daten an auskunftsberechtigte Stellen übermitteln.</w:t>
      </w:r>
    </w:p>
    <w:p w14:paraId="3CDFEE34" w14:textId="28B501C4" w:rsidR="006024C6" w:rsidRDefault="006024C6" w:rsidP="00F570F9">
      <w:pPr>
        <w:jc w:val="both"/>
        <w:rPr>
          <w:i/>
        </w:rPr>
      </w:pPr>
    </w:p>
    <w:p w14:paraId="43117812" w14:textId="0AD16A58" w:rsidR="006024C6" w:rsidRPr="003B4209" w:rsidRDefault="006024C6" w:rsidP="00F570F9">
      <w:pPr>
        <w:jc w:val="both"/>
        <w:rPr>
          <w:i/>
        </w:rPr>
      </w:pPr>
      <w:r>
        <w:rPr>
          <w:i/>
        </w:rPr>
        <w:t xml:space="preserve">Soweit wir darüber hinaus in bestimmten Fällen personenbezogene Daten an andere übermitteln, finden Sie die entsprechenden Informationen in den folgenden Abschnitten. </w:t>
      </w:r>
    </w:p>
    <w:p w14:paraId="33FFB5DF" w14:textId="4A23A502" w:rsidR="006A028B" w:rsidRPr="003B4209" w:rsidRDefault="005D2766" w:rsidP="00F570F9">
      <w:pPr>
        <w:pStyle w:val="berschrift3"/>
        <w:jc w:val="both"/>
        <w:rPr>
          <w:i/>
        </w:rPr>
      </w:pPr>
      <w:bookmarkStart w:id="5" w:name="_Ref41546232"/>
      <w:r>
        <w:rPr>
          <w:i/>
        </w:rPr>
        <w:t>4</w:t>
      </w:r>
      <w:r w:rsidR="00F43116">
        <w:rPr>
          <w:i/>
        </w:rPr>
        <w:t xml:space="preserve">. </w:t>
      </w:r>
      <w:r w:rsidR="006A028B" w:rsidRPr="003B4209">
        <w:rPr>
          <w:i/>
        </w:rPr>
        <w:t>Betroffenenrecht</w:t>
      </w:r>
      <w:bookmarkEnd w:id="5"/>
      <w:r w:rsidR="00991209" w:rsidRPr="003B4209">
        <w:rPr>
          <w:i/>
        </w:rPr>
        <w:t>e</w:t>
      </w:r>
    </w:p>
    <w:p w14:paraId="73F109F8" w14:textId="77777777" w:rsidR="006A028B" w:rsidRPr="003B4209" w:rsidRDefault="006A028B" w:rsidP="00F570F9">
      <w:pPr>
        <w:jc w:val="both"/>
        <w:rPr>
          <w:i/>
        </w:rPr>
      </w:pPr>
      <w:r w:rsidRPr="003B4209">
        <w:rPr>
          <w:i/>
        </w:rPr>
        <w:t>Nach der DSGVO stehen Ihnen folgende Rechte zu:</w:t>
      </w:r>
    </w:p>
    <w:p w14:paraId="011866C2" w14:textId="77777777" w:rsidR="006A028B" w:rsidRPr="003B4209" w:rsidRDefault="00CD37F9" w:rsidP="00F570F9">
      <w:pPr>
        <w:pStyle w:val="Listenabsatz"/>
        <w:numPr>
          <w:ilvl w:val="0"/>
          <w:numId w:val="14"/>
        </w:numPr>
        <w:jc w:val="both"/>
        <w:rPr>
          <w:i/>
        </w:rPr>
      </w:pPr>
      <w:r>
        <w:rPr>
          <w:i/>
        </w:rPr>
        <w:t>Recht auf Auskunft (Artikel</w:t>
      </w:r>
      <w:r w:rsidR="006A028B" w:rsidRPr="003B4209">
        <w:rPr>
          <w:i/>
        </w:rPr>
        <w:t xml:space="preserve"> 15 DSGVO),</w:t>
      </w:r>
    </w:p>
    <w:p w14:paraId="202AD71A" w14:textId="77777777" w:rsidR="006A028B" w:rsidRPr="003B4209" w:rsidRDefault="00CD37F9" w:rsidP="00F570F9">
      <w:pPr>
        <w:pStyle w:val="Listenabsatz"/>
        <w:numPr>
          <w:ilvl w:val="0"/>
          <w:numId w:val="14"/>
        </w:numPr>
        <w:jc w:val="both"/>
        <w:rPr>
          <w:i/>
        </w:rPr>
      </w:pPr>
      <w:r>
        <w:rPr>
          <w:i/>
        </w:rPr>
        <w:t>Recht auf Berichtigung (Artikel</w:t>
      </w:r>
      <w:r w:rsidR="006A028B" w:rsidRPr="003B4209">
        <w:rPr>
          <w:i/>
        </w:rPr>
        <w:t xml:space="preserve"> 16 DSGVO),</w:t>
      </w:r>
    </w:p>
    <w:p w14:paraId="268AC3E2" w14:textId="77777777" w:rsidR="006A028B" w:rsidRPr="003B4209" w:rsidRDefault="00CD37F9" w:rsidP="00F570F9">
      <w:pPr>
        <w:pStyle w:val="Listenabsatz"/>
        <w:numPr>
          <w:ilvl w:val="0"/>
          <w:numId w:val="14"/>
        </w:numPr>
        <w:jc w:val="both"/>
        <w:rPr>
          <w:i/>
        </w:rPr>
      </w:pPr>
      <w:r>
        <w:rPr>
          <w:i/>
        </w:rPr>
        <w:t>Recht auf Löschung (Artikel</w:t>
      </w:r>
      <w:r w:rsidR="006A028B" w:rsidRPr="003B4209">
        <w:rPr>
          <w:i/>
        </w:rPr>
        <w:t xml:space="preserve"> 17 DSGVO),</w:t>
      </w:r>
    </w:p>
    <w:p w14:paraId="3489865D" w14:textId="77777777" w:rsidR="006A028B" w:rsidRPr="003B4209" w:rsidRDefault="006A028B" w:rsidP="00F570F9">
      <w:pPr>
        <w:pStyle w:val="Listenabsatz"/>
        <w:numPr>
          <w:ilvl w:val="0"/>
          <w:numId w:val="14"/>
        </w:numPr>
        <w:jc w:val="both"/>
        <w:rPr>
          <w:i/>
        </w:rPr>
      </w:pPr>
      <w:r w:rsidRPr="003B4209">
        <w:rPr>
          <w:i/>
        </w:rPr>
        <w:t>Recht auf Eins</w:t>
      </w:r>
      <w:r w:rsidR="00CD37F9">
        <w:rPr>
          <w:i/>
        </w:rPr>
        <w:t>chränkung der Verarbeitung (Artikel</w:t>
      </w:r>
      <w:r w:rsidRPr="003B4209">
        <w:rPr>
          <w:i/>
        </w:rPr>
        <w:t xml:space="preserve"> 18 DSGVO),</w:t>
      </w:r>
    </w:p>
    <w:p w14:paraId="1AF46408" w14:textId="77777777" w:rsidR="006A028B" w:rsidRPr="003B4209" w:rsidRDefault="006A028B" w:rsidP="00F570F9">
      <w:pPr>
        <w:pStyle w:val="Listenabsatz"/>
        <w:numPr>
          <w:ilvl w:val="0"/>
          <w:numId w:val="14"/>
        </w:numPr>
        <w:jc w:val="both"/>
        <w:rPr>
          <w:i/>
        </w:rPr>
      </w:pPr>
      <w:r w:rsidRPr="003B4209">
        <w:rPr>
          <w:i/>
        </w:rPr>
        <w:t>Rech</w:t>
      </w:r>
      <w:r w:rsidR="00CD37F9">
        <w:rPr>
          <w:i/>
        </w:rPr>
        <w:t>t auf Datenübertragbarkeit (Artikel</w:t>
      </w:r>
      <w:r w:rsidRPr="003B4209">
        <w:rPr>
          <w:i/>
        </w:rPr>
        <w:t xml:space="preserve"> 20 DSGVO),</w:t>
      </w:r>
    </w:p>
    <w:p w14:paraId="2CAE589E" w14:textId="77777777" w:rsidR="006A028B" w:rsidRPr="003B4209" w:rsidRDefault="00657DCE" w:rsidP="00F570F9">
      <w:pPr>
        <w:pStyle w:val="Listenabsatz"/>
        <w:numPr>
          <w:ilvl w:val="0"/>
          <w:numId w:val="14"/>
        </w:numPr>
        <w:jc w:val="both"/>
        <w:rPr>
          <w:i/>
        </w:rPr>
      </w:pPr>
      <w:r w:rsidRPr="003B4209">
        <w:rPr>
          <w:i/>
        </w:rPr>
        <w:t xml:space="preserve">Widerspruchsrecht </w:t>
      </w:r>
      <w:r w:rsidR="00CD37F9">
        <w:rPr>
          <w:i/>
        </w:rPr>
        <w:t>(Artikel</w:t>
      </w:r>
      <w:r w:rsidR="006A028B" w:rsidRPr="003B4209">
        <w:rPr>
          <w:i/>
        </w:rPr>
        <w:t xml:space="preserve"> 21 DSGVO) und</w:t>
      </w:r>
    </w:p>
    <w:p w14:paraId="378A6F17" w14:textId="77777777" w:rsidR="006A028B" w:rsidRPr="00CA4737" w:rsidRDefault="006A028B" w:rsidP="00F570F9">
      <w:pPr>
        <w:pStyle w:val="Listenabsatz"/>
        <w:numPr>
          <w:ilvl w:val="0"/>
          <w:numId w:val="14"/>
        </w:numPr>
        <w:jc w:val="both"/>
        <w:rPr>
          <w:i/>
        </w:rPr>
      </w:pPr>
      <w:r w:rsidRPr="003B4209">
        <w:rPr>
          <w:i/>
        </w:rPr>
        <w:t>W</w:t>
      </w:r>
      <w:r w:rsidR="00CD37F9">
        <w:rPr>
          <w:i/>
        </w:rPr>
        <w:t>iderruf bei Einwilligungen (Artikel 7 Absatz</w:t>
      </w:r>
      <w:r w:rsidRPr="003B4209">
        <w:rPr>
          <w:i/>
        </w:rPr>
        <w:t xml:space="preserve"> 3 DSGVO).</w:t>
      </w:r>
    </w:p>
    <w:p w14:paraId="54D4A4B3" w14:textId="77777777" w:rsidR="00CA4737" w:rsidRDefault="00CA4737" w:rsidP="00F570F9">
      <w:pPr>
        <w:jc w:val="both"/>
        <w:rPr>
          <w:i/>
        </w:rPr>
      </w:pPr>
    </w:p>
    <w:p w14:paraId="7CBF595D" w14:textId="77777777" w:rsidR="006A028B" w:rsidRPr="003B4209" w:rsidRDefault="006A028B" w:rsidP="00F570F9">
      <w:pPr>
        <w:jc w:val="both"/>
        <w:rPr>
          <w:i/>
        </w:rPr>
      </w:pPr>
      <w:r w:rsidRPr="003B4209">
        <w:rPr>
          <w:i/>
        </w:rPr>
        <w:t>Sollten Sie von Ihren oben genannten Rechten Gebrauch machen, prüfen wir, ob die gesetzlichen Voraussetzungen hierfür erfüllt sind.</w:t>
      </w:r>
    </w:p>
    <w:p w14:paraId="53D44C08" w14:textId="2F7EE339" w:rsidR="006A028B" w:rsidRPr="003B4209" w:rsidRDefault="005D2766" w:rsidP="00F570F9">
      <w:pPr>
        <w:pStyle w:val="berschrift3"/>
        <w:jc w:val="both"/>
        <w:rPr>
          <w:i/>
        </w:rPr>
      </w:pPr>
      <w:bookmarkStart w:id="6" w:name="_Ref41546237"/>
      <w:r>
        <w:rPr>
          <w:i/>
        </w:rPr>
        <w:t>5</w:t>
      </w:r>
      <w:r w:rsidR="005A32DD">
        <w:rPr>
          <w:i/>
        </w:rPr>
        <w:t xml:space="preserve">. </w:t>
      </w:r>
      <w:r w:rsidR="006A028B" w:rsidRPr="003B4209">
        <w:rPr>
          <w:i/>
        </w:rPr>
        <w:t>Beschwerderecht bei datenschutzrechtlichen Verstößen</w:t>
      </w:r>
      <w:bookmarkEnd w:id="6"/>
    </w:p>
    <w:p w14:paraId="1275A381" w14:textId="77777777" w:rsidR="006A028B" w:rsidRPr="003B4209" w:rsidRDefault="006A028B" w:rsidP="00F570F9">
      <w:pPr>
        <w:jc w:val="both"/>
        <w:rPr>
          <w:i/>
        </w:rPr>
      </w:pPr>
      <w:r w:rsidRPr="003B4209">
        <w:rPr>
          <w:i/>
        </w:rPr>
        <w:t>Jede betroffene Person hat das Recht auf Beschwerde bei der zuständigen Aufsichtsbehörde, wenn sie der Ansicht ist, dass ihre personenbezogenen Daten rechtswidrig verarbeitet werden. Die zuständige Aufsichtsbehörde können Sie wie folgt kontaktieren:</w:t>
      </w:r>
    </w:p>
    <w:p w14:paraId="460E421C" w14:textId="77777777" w:rsidR="006A028B" w:rsidRPr="003B4209" w:rsidRDefault="006A028B" w:rsidP="00F570F9">
      <w:pPr>
        <w:jc w:val="both"/>
        <w:rPr>
          <w:i/>
        </w:rPr>
      </w:pPr>
    </w:p>
    <w:p w14:paraId="2C0B197E" w14:textId="77777777" w:rsidR="006A028B" w:rsidRPr="003B4209" w:rsidRDefault="006A028B" w:rsidP="00F570F9">
      <w:pPr>
        <w:jc w:val="both"/>
        <w:rPr>
          <w:i/>
        </w:rPr>
      </w:pPr>
      <w:r w:rsidRPr="003B4209">
        <w:rPr>
          <w:i/>
        </w:rPr>
        <w:t>Die Landesbeauftragte für den Datenschutz und für das Recht auf Akteneinsicht Brandenburg</w:t>
      </w:r>
    </w:p>
    <w:p w14:paraId="40DDD123" w14:textId="77777777" w:rsidR="006A028B" w:rsidRPr="003B4209" w:rsidRDefault="006A028B" w:rsidP="00F570F9">
      <w:pPr>
        <w:jc w:val="both"/>
        <w:rPr>
          <w:i/>
        </w:rPr>
      </w:pPr>
      <w:r w:rsidRPr="003B4209">
        <w:rPr>
          <w:i/>
        </w:rPr>
        <w:t>Stahnsdorfer Damm 77</w:t>
      </w:r>
    </w:p>
    <w:p w14:paraId="18AD07CE" w14:textId="77777777" w:rsidR="006A028B" w:rsidRPr="003B4209" w:rsidRDefault="006A028B" w:rsidP="00F570F9">
      <w:pPr>
        <w:jc w:val="both"/>
        <w:rPr>
          <w:i/>
        </w:rPr>
      </w:pPr>
      <w:r w:rsidRPr="003B4209">
        <w:rPr>
          <w:i/>
        </w:rPr>
        <w:t>14532 Kleinmachnow</w:t>
      </w:r>
    </w:p>
    <w:p w14:paraId="41112661" w14:textId="77777777" w:rsidR="006A028B" w:rsidRPr="003B4209" w:rsidRDefault="006A028B" w:rsidP="00F570F9">
      <w:pPr>
        <w:jc w:val="both"/>
        <w:rPr>
          <w:i/>
        </w:rPr>
      </w:pPr>
    </w:p>
    <w:p w14:paraId="49FA2816" w14:textId="77777777" w:rsidR="006A028B" w:rsidRPr="003B4209" w:rsidRDefault="006A028B" w:rsidP="00F570F9">
      <w:pPr>
        <w:jc w:val="both"/>
        <w:rPr>
          <w:i/>
        </w:rPr>
      </w:pPr>
      <w:r w:rsidRPr="003B4209">
        <w:rPr>
          <w:i/>
        </w:rPr>
        <w:t xml:space="preserve">E-Mail: </w:t>
      </w:r>
      <w:hyperlink r:id="rId8" w:history="1">
        <w:r w:rsidRPr="003B4209">
          <w:rPr>
            <w:rStyle w:val="Hyperlink"/>
            <w:i/>
          </w:rPr>
          <w:t>poststelle@lda.brandenburg.de</w:t>
        </w:r>
      </w:hyperlink>
      <w:r w:rsidRPr="003B4209">
        <w:rPr>
          <w:i/>
        </w:rPr>
        <w:t xml:space="preserve">  </w:t>
      </w:r>
    </w:p>
    <w:p w14:paraId="1CE0AD76" w14:textId="77777777" w:rsidR="006A028B" w:rsidRPr="003B4209" w:rsidRDefault="006A028B" w:rsidP="00F570F9">
      <w:pPr>
        <w:jc w:val="both"/>
        <w:rPr>
          <w:i/>
        </w:rPr>
      </w:pPr>
      <w:r w:rsidRPr="003B4209">
        <w:rPr>
          <w:i/>
        </w:rPr>
        <w:t>Telefon: 033203 356-0</w:t>
      </w:r>
    </w:p>
    <w:p w14:paraId="726B36B2" w14:textId="77777777" w:rsidR="006A028B" w:rsidRPr="003B4209" w:rsidRDefault="006A028B" w:rsidP="00F570F9">
      <w:pPr>
        <w:jc w:val="both"/>
        <w:rPr>
          <w:i/>
        </w:rPr>
      </w:pPr>
      <w:r w:rsidRPr="003B4209">
        <w:rPr>
          <w:i/>
        </w:rPr>
        <w:lastRenderedPageBreak/>
        <w:t>Telefax: 033203 356-49</w:t>
      </w:r>
    </w:p>
    <w:p w14:paraId="161E38A9" w14:textId="77777777" w:rsidR="006A028B" w:rsidRPr="003B4209" w:rsidRDefault="006A028B" w:rsidP="00F570F9">
      <w:pPr>
        <w:jc w:val="both"/>
        <w:rPr>
          <w:i/>
        </w:rPr>
      </w:pPr>
      <w:r w:rsidRPr="003B4209">
        <w:rPr>
          <w:i/>
        </w:rPr>
        <w:t xml:space="preserve">Internetseite: </w:t>
      </w:r>
      <w:hyperlink r:id="rId9" w:history="1">
        <w:r w:rsidRPr="003B4209">
          <w:rPr>
            <w:rStyle w:val="Hyperlink"/>
            <w:i/>
          </w:rPr>
          <w:t>https://www.lda.brandenburg.de/</w:t>
        </w:r>
      </w:hyperlink>
      <w:r w:rsidRPr="003B4209">
        <w:rPr>
          <w:i/>
        </w:rPr>
        <w:t xml:space="preserve"> </w:t>
      </w:r>
    </w:p>
    <w:p w14:paraId="207077C0" w14:textId="62C12823" w:rsidR="006A028B" w:rsidRPr="003B4209" w:rsidRDefault="005D2766" w:rsidP="00F570F9">
      <w:pPr>
        <w:pStyle w:val="berschrift3"/>
        <w:jc w:val="both"/>
        <w:rPr>
          <w:i/>
        </w:rPr>
      </w:pPr>
      <w:bookmarkStart w:id="7" w:name="_Ref41546244"/>
      <w:r>
        <w:rPr>
          <w:i/>
        </w:rPr>
        <w:t>6</w:t>
      </w:r>
      <w:r w:rsidR="005A32DD">
        <w:rPr>
          <w:i/>
        </w:rPr>
        <w:t xml:space="preserve">. </w:t>
      </w:r>
      <w:r w:rsidR="006A028B" w:rsidRPr="003B4209">
        <w:rPr>
          <w:i/>
        </w:rPr>
        <w:t>Weitere allgemeine Hinweise</w:t>
      </w:r>
      <w:bookmarkEnd w:id="7"/>
    </w:p>
    <w:p w14:paraId="15AEB7C0" w14:textId="77777777" w:rsidR="006A028B" w:rsidRPr="003B4209" w:rsidRDefault="006A028B" w:rsidP="00F570F9">
      <w:pPr>
        <w:jc w:val="both"/>
        <w:rPr>
          <w:i/>
          <w:u w:val="single"/>
        </w:rPr>
      </w:pPr>
      <w:r w:rsidRPr="003B4209">
        <w:rPr>
          <w:i/>
          <w:u w:val="single"/>
        </w:rPr>
        <w:t>Minderjährigenschutz</w:t>
      </w:r>
    </w:p>
    <w:p w14:paraId="6ACC00A9" w14:textId="77777777" w:rsidR="006A028B" w:rsidRPr="003B4209" w:rsidRDefault="006A028B" w:rsidP="00F570F9">
      <w:pPr>
        <w:jc w:val="both"/>
        <w:rPr>
          <w:i/>
        </w:rPr>
      </w:pPr>
      <w:r w:rsidRPr="003B4209">
        <w:rPr>
          <w:i/>
        </w:rPr>
        <w:t>Kinder und Personen unter 18 Jahren sollten ohne Zustimmung der Eltern oder Erziehungsberechtigten keine personenbezogenen Daten an uns übermitteln. Wir fordern keine personenbezogenen Daten von Minderjährigen an, sammeln diese nicht und geben sie nicht an Dritte weiter.</w:t>
      </w:r>
    </w:p>
    <w:p w14:paraId="2F425147" w14:textId="77777777" w:rsidR="006A028B" w:rsidRPr="003B4209" w:rsidRDefault="006A028B" w:rsidP="00F570F9">
      <w:pPr>
        <w:jc w:val="both"/>
        <w:rPr>
          <w:i/>
        </w:rPr>
      </w:pPr>
    </w:p>
    <w:p w14:paraId="1E34CA44" w14:textId="77777777" w:rsidR="006A028B" w:rsidRPr="003B4209" w:rsidRDefault="006A028B" w:rsidP="00F570F9">
      <w:pPr>
        <w:jc w:val="both"/>
        <w:rPr>
          <w:i/>
          <w:u w:val="single"/>
        </w:rPr>
      </w:pPr>
      <w:r w:rsidRPr="003B4209">
        <w:rPr>
          <w:i/>
          <w:u w:val="single"/>
        </w:rPr>
        <w:t>Links zu Webseiten anderer Anbieter</w:t>
      </w:r>
    </w:p>
    <w:p w14:paraId="41D997EB" w14:textId="307CE862" w:rsidR="000B10B8" w:rsidRDefault="006A028B" w:rsidP="00F570F9">
      <w:pPr>
        <w:jc w:val="both"/>
        <w:rPr>
          <w:i/>
        </w:rPr>
      </w:pPr>
      <w:r w:rsidRPr="003B4209">
        <w:rPr>
          <w:i/>
        </w:rPr>
        <w:t>Unser Online-Angebot enthält Links zu Webseiten anderer Anbieter. Wir haben keinen Einfluss darauf, dass diese Anbieter die Datenschutzbestimmungen einhalten.</w:t>
      </w:r>
    </w:p>
    <w:p w14:paraId="2ACF609B" w14:textId="06C2844A" w:rsidR="000B10B8" w:rsidRPr="003B4209" w:rsidRDefault="005A32DD" w:rsidP="00F570F9">
      <w:pPr>
        <w:pStyle w:val="berschrift2"/>
        <w:jc w:val="both"/>
      </w:pPr>
      <w:r>
        <w:t xml:space="preserve">B. </w:t>
      </w:r>
      <w:r w:rsidR="000B10B8" w:rsidRPr="003B4209">
        <w:t xml:space="preserve">Datenverarbeitung im Rahmen der </w:t>
      </w:r>
      <w:r w:rsidR="000B10B8">
        <w:t>Nutzun</w:t>
      </w:r>
      <w:r w:rsidR="000B10B8" w:rsidRPr="003B4209">
        <w:t>g dieser Internetseite</w:t>
      </w:r>
      <w:r w:rsidR="000B10B8" w:rsidRPr="003B4209">
        <w:rPr>
          <w:rStyle w:val="Funotenzeichen"/>
          <w:i w:val="0"/>
        </w:rPr>
        <w:footnoteReference w:id="2"/>
      </w:r>
    </w:p>
    <w:p w14:paraId="26824261" w14:textId="7612FD54" w:rsidR="000B10B8" w:rsidRPr="003B4209" w:rsidRDefault="005A32DD" w:rsidP="00F570F9">
      <w:pPr>
        <w:pStyle w:val="berschrift3"/>
        <w:jc w:val="both"/>
      </w:pPr>
      <w:r>
        <w:rPr>
          <w:i/>
        </w:rPr>
        <w:t xml:space="preserve">1. </w:t>
      </w:r>
      <w:r w:rsidR="000B10B8" w:rsidRPr="00B06739">
        <w:rPr>
          <w:i/>
        </w:rPr>
        <w:t>Protokollierung</w:t>
      </w:r>
    </w:p>
    <w:p w14:paraId="31657206" w14:textId="2E943FFE" w:rsidR="004B172E" w:rsidRDefault="004B172E" w:rsidP="00F570F9">
      <w:pPr>
        <w:jc w:val="both"/>
        <w:rPr>
          <w:b/>
          <w:i/>
        </w:rPr>
      </w:pPr>
      <w:r>
        <w:rPr>
          <w:b/>
          <w:i/>
        </w:rPr>
        <w:t xml:space="preserve">Beschreibung der Datenverarbeitung: </w:t>
      </w:r>
      <w:r w:rsidRPr="003B4209">
        <w:rPr>
          <w:i/>
          <w:highlight w:val="green"/>
        </w:rPr>
        <w:t>…</w:t>
      </w:r>
      <w:r w:rsidRPr="00B06739">
        <w:rPr>
          <w:rStyle w:val="Funotenzeichen"/>
          <w:i/>
        </w:rPr>
        <w:footnoteReference w:id="3"/>
      </w:r>
    </w:p>
    <w:p w14:paraId="32F29AED" w14:textId="77777777" w:rsidR="004B172E" w:rsidRDefault="004B172E" w:rsidP="00F570F9">
      <w:pPr>
        <w:jc w:val="both"/>
        <w:rPr>
          <w:b/>
          <w:i/>
        </w:rPr>
      </w:pPr>
    </w:p>
    <w:p w14:paraId="6E394399" w14:textId="4C5D50D3" w:rsidR="000B10B8" w:rsidRPr="003B4209" w:rsidRDefault="000B10B8" w:rsidP="00F570F9">
      <w:pPr>
        <w:jc w:val="both"/>
        <w:rPr>
          <w:i/>
        </w:rPr>
      </w:pPr>
      <w:r w:rsidRPr="003B4209">
        <w:rPr>
          <w:b/>
          <w:i/>
        </w:rPr>
        <w:t>Zweck und Rechtsgrundlage der Verarbeitung:</w:t>
      </w:r>
      <w:r w:rsidRPr="003B4209">
        <w:rPr>
          <w:i/>
        </w:rPr>
        <w:t xml:space="preserve"> Ihre Daten werden verarbeitet, um </w:t>
      </w:r>
      <w:r w:rsidRPr="003B4209">
        <w:rPr>
          <w:i/>
          <w:highlight w:val="green"/>
        </w:rPr>
        <w:t>…</w:t>
      </w:r>
      <w:r w:rsidRPr="003B4209">
        <w:rPr>
          <w:i/>
        </w:rPr>
        <w:t xml:space="preserve"> Rechtsgrundlage für die Verarbeitung Ihrer Daten ist </w:t>
      </w:r>
      <w:r w:rsidRPr="003B4209">
        <w:rPr>
          <w:i/>
          <w:highlight w:val="green"/>
        </w:rPr>
        <w:t>…</w:t>
      </w:r>
    </w:p>
    <w:p w14:paraId="142AE7CB" w14:textId="77777777" w:rsidR="000B10B8" w:rsidRPr="003B4209" w:rsidRDefault="000B10B8" w:rsidP="00F570F9">
      <w:pPr>
        <w:jc w:val="both"/>
        <w:rPr>
          <w:i/>
        </w:rPr>
      </w:pPr>
    </w:p>
    <w:p w14:paraId="4D0B2259" w14:textId="5E8D3D68" w:rsidR="000B10B8" w:rsidRDefault="000B10B8" w:rsidP="00F570F9">
      <w:pPr>
        <w:jc w:val="both"/>
        <w:rPr>
          <w:i/>
        </w:rPr>
      </w:pPr>
      <w:r w:rsidRPr="003B4209">
        <w:rPr>
          <w:b/>
          <w:i/>
        </w:rPr>
        <w:t>Dauer der Speicherung:</w:t>
      </w:r>
      <w:r w:rsidRPr="003B4209">
        <w:rPr>
          <w:i/>
        </w:rPr>
        <w:t xml:space="preserve"> Ihre Daten werden nach der Erhebung gemäß </w:t>
      </w:r>
      <w:r w:rsidRPr="003B4209">
        <w:rPr>
          <w:i/>
          <w:highlight w:val="green"/>
        </w:rPr>
        <w:t>…</w:t>
      </w:r>
      <w:r w:rsidRPr="003B4209">
        <w:rPr>
          <w:i/>
        </w:rPr>
        <w:t xml:space="preserve"> für </w:t>
      </w:r>
      <w:r w:rsidRPr="003B4209">
        <w:rPr>
          <w:i/>
          <w:highlight w:val="green"/>
        </w:rPr>
        <w:t>…</w:t>
      </w:r>
      <w:r w:rsidRPr="003B4209">
        <w:rPr>
          <w:i/>
        </w:rPr>
        <w:t xml:space="preserve"> gespeichert.</w:t>
      </w:r>
    </w:p>
    <w:p w14:paraId="6B79AE33" w14:textId="77777777" w:rsidR="003D7D81" w:rsidRPr="003B4209" w:rsidRDefault="003D7D81" w:rsidP="00F570F9">
      <w:pPr>
        <w:jc w:val="both"/>
        <w:rPr>
          <w:i/>
        </w:rPr>
      </w:pPr>
    </w:p>
    <w:p w14:paraId="3F3194BC" w14:textId="47F56AE2" w:rsidR="000B10B8" w:rsidRDefault="000B10B8" w:rsidP="00F570F9">
      <w:pPr>
        <w:jc w:val="both"/>
        <w:rPr>
          <w:i/>
        </w:rPr>
      </w:pPr>
      <w:r w:rsidRPr="003B4209">
        <w:rPr>
          <w:b/>
          <w:i/>
        </w:rPr>
        <w:t>Recht auf Widerruf:</w:t>
      </w:r>
      <w:r w:rsidRPr="003B4209">
        <w:rPr>
          <w:rStyle w:val="Funotenzeichen"/>
          <w:i/>
        </w:rPr>
        <w:footnoteReference w:id="4"/>
      </w:r>
      <w:r w:rsidRPr="003B4209">
        <w:rPr>
          <w:i/>
        </w:rPr>
        <w:t xml:space="preserve"> </w:t>
      </w:r>
      <w:r w:rsidRPr="003B4209">
        <w:rPr>
          <w:i/>
          <w:highlight w:val="green"/>
        </w:rPr>
        <w:t>…</w:t>
      </w:r>
    </w:p>
    <w:p w14:paraId="6C23D96B" w14:textId="77777777" w:rsidR="000B10B8" w:rsidRPr="003B4209" w:rsidRDefault="000B10B8" w:rsidP="00F570F9">
      <w:pPr>
        <w:jc w:val="both"/>
        <w:rPr>
          <w:i/>
        </w:rPr>
      </w:pPr>
    </w:p>
    <w:p w14:paraId="56763CDE" w14:textId="2D1236DF" w:rsidR="003D7D81" w:rsidRDefault="000B10B8" w:rsidP="00F570F9">
      <w:pPr>
        <w:jc w:val="both"/>
        <w:rPr>
          <w:i/>
        </w:rPr>
      </w:pPr>
      <w:r w:rsidRPr="003B4209">
        <w:rPr>
          <w:b/>
          <w:i/>
        </w:rPr>
        <w:t>Empfänger der personenbezogenen Daten</w:t>
      </w:r>
      <w:r w:rsidRPr="003B4209">
        <w:rPr>
          <w:i/>
        </w:rPr>
        <w:t xml:space="preserve">: </w:t>
      </w:r>
      <w:r w:rsidR="003D7D81">
        <w:rPr>
          <w:i/>
        </w:rPr>
        <w:t xml:space="preserve">Ihre personenbezogenen Daten werden weitergegeben an </w:t>
      </w:r>
      <w:r w:rsidR="003D7D81" w:rsidRPr="00B06739">
        <w:rPr>
          <w:i/>
          <w:highlight w:val="green"/>
        </w:rPr>
        <w:t>…</w:t>
      </w:r>
      <w:r w:rsidR="003D7D81">
        <w:rPr>
          <w:i/>
        </w:rPr>
        <w:t xml:space="preserve">, um </w:t>
      </w:r>
      <w:r w:rsidR="003D7D81" w:rsidRPr="00B06739">
        <w:rPr>
          <w:i/>
          <w:highlight w:val="green"/>
        </w:rPr>
        <w:t>…</w:t>
      </w:r>
    </w:p>
    <w:p w14:paraId="6049F098" w14:textId="77777777" w:rsidR="004B172E" w:rsidRPr="003B4209" w:rsidRDefault="004B172E" w:rsidP="00F570F9">
      <w:pPr>
        <w:jc w:val="both"/>
        <w:rPr>
          <w:i/>
        </w:rPr>
      </w:pPr>
    </w:p>
    <w:p w14:paraId="0F9FED89" w14:textId="0E3A5D01" w:rsidR="004B172E" w:rsidRDefault="004B172E" w:rsidP="00F570F9">
      <w:pPr>
        <w:jc w:val="both"/>
        <w:rPr>
          <w:i/>
        </w:rPr>
      </w:pPr>
      <w:r w:rsidRPr="003B4209">
        <w:rPr>
          <w:i/>
        </w:rPr>
        <w:t>Zur Verhinderung und Abwehr von Angriffen auf die Informationstechnik des Landes können Protokolldaten auf Grundlage von § 16 Absatz 3 Brandenburgisches E-Government-Gesetz an das Computersicherheits-Ereignis- und Reaktionsteam (CERT) weitergeleitet werden</w:t>
      </w:r>
      <w:r>
        <w:rPr>
          <w:i/>
        </w:rPr>
        <w:t>.</w:t>
      </w:r>
    </w:p>
    <w:p w14:paraId="09637B34" w14:textId="77777777" w:rsidR="000B10B8" w:rsidRPr="003B4209" w:rsidRDefault="000B10B8" w:rsidP="00F570F9">
      <w:pPr>
        <w:jc w:val="both"/>
        <w:rPr>
          <w:i/>
        </w:rPr>
      </w:pPr>
    </w:p>
    <w:p w14:paraId="520AE167" w14:textId="5E580E61" w:rsidR="000B10B8" w:rsidRPr="003B4209" w:rsidRDefault="000B10B8" w:rsidP="00F570F9">
      <w:pPr>
        <w:jc w:val="both"/>
        <w:rPr>
          <w:i/>
        </w:rPr>
      </w:pPr>
      <w:r w:rsidRPr="003B4209">
        <w:rPr>
          <w:b/>
          <w:i/>
        </w:rPr>
        <w:t>Übermittlung von personenbezogenen Daten an ein Drittland:</w:t>
      </w:r>
      <w:r w:rsidRPr="003B4209">
        <w:rPr>
          <w:rStyle w:val="Funotenzeichen"/>
          <w:i/>
        </w:rPr>
        <w:footnoteReference w:id="5"/>
      </w:r>
      <w:r w:rsidRPr="003B4209">
        <w:rPr>
          <w:i/>
        </w:rPr>
        <w:t xml:space="preserve"> Es ist geplant, ihre personenbezogenen Daten an </w:t>
      </w:r>
      <w:r w:rsidRPr="003B4209">
        <w:rPr>
          <w:i/>
          <w:highlight w:val="green"/>
        </w:rPr>
        <w:t>…</w:t>
      </w:r>
      <w:r w:rsidRPr="003B4209">
        <w:rPr>
          <w:i/>
        </w:rPr>
        <w:t xml:space="preserve"> zu übermitteln.</w:t>
      </w:r>
    </w:p>
    <w:p w14:paraId="79A41A98" w14:textId="0CCEBEB3" w:rsidR="000B10B8" w:rsidRPr="003B4209" w:rsidRDefault="005A32DD" w:rsidP="00F570F9">
      <w:pPr>
        <w:pStyle w:val="berschrift3"/>
        <w:jc w:val="both"/>
      </w:pPr>
      <w:r>
        <w:rPr>
          <w:i/>
        </w:rPr>
        <w:t xml:space="preserve">2. </w:t>
      </w:r>
      <w:r w:rsidR="000B10B8" w:rsidRPr="00B06739">
        <w:rPr>
          <w:i/>
        </w:rPr>
        <w:t>Cookies</w:t>
      </w:r>
    </w:p>
    <w:p w14:paraId="5B057ECE" w14:textId="74D58FD0" w:rsidR="006C1AD2" w:rsidRDefault="006C1AD2" w:rsidP="00F570F9">
      <w:pPr>
        <w:jc w:val="both"/>
        <w:rPr>
          <w:b/>
          <w:i/>
        </w:rPr>
      </w:pPr>
      <w:r>
        <w:rPr>
          <w:b/>
          <w:i/>
        </w:rPr>
        <w:t xml:space="preserve">Beschreibung der Datenverarbeitung: </w:t>
      </w:r>
      <w:r w:rsidRPr="003B4209">
        <w:rPr>
          <w:i/>
          <w:highlight w:val="green"/>
        </w:rPr>
        <w:t>…</w:t>
      </w:r>
      <w:r w:rsidRPr="009C4DE9">
        <w:rPr>
          <w:rStyle w:val="Funotenzeichen"/>
          <w:i/>
        </w:rPr>
        <w:footnoteReference w:id="6"/>
      </w:r>
    </w:p>
    <w:p w14:paraId="7CDE8EEE" w14:textId="77777777" w:rsidR="006C1AD2" w:rsidRDefault="006C1AD2" w:rsidP="00F570F9">
      <w:pPr>
        <w:jc w:val="both"/>
        <w:rPr>
          <w:b/>
          <w:i/>
        </w:rPr>
      </w:pPr>
    </w:p>
    <w:p w14:paraId="011E4876" w14:textId="77777777" w:rsidR="006C1AD2" w:rsidRPr="003B4209" w:rsidRDefault="006C1AD2" w:rsidP="00F570F9">
      <w:pPr>
        <w:jc w:val="both"/>
        <w:rPr>
          <w:i/>
        </w:rPr>
      </w:pPr>
      <w:r w:rsidRPr="003B4209">
        <w:rPr>
          <w:b/>
          <w:i/>
        </w:rPr>
        <w:lastRenderedPageBreak/>
        <w:t>Zweck und Rechtsgrundlage der Verarbeitung:</w:t>
      </w:r>
      <w:r w:rsidRPr="003B4209">
        <w:rPr>
          <w:i/>
        </w:rPr>
        <w:t xml:space="preserve"> Ihre Daten werden verarbeitet, um </w:t>
      </w:r>
      <w:r w:rsidRPr="003B4209">
        <w:rPr>
          <w:i/>
          <w:highlight w:val="green"/>
        </w:rPr>
        <w:t>…</w:t>
      </w:r>
      <w:r w:rsidRPr="003B4209">
        <w:rPr>
          <w:i/>
        </w:rPr>
        <w:t xml:space="preserve"> Rechtsgrundlage für die Verarbeitung Ihrer Daten ist </w:t>
      </w:r>
      <w:r w:rsidRPr="003B4209">
        <w:rPr>
          <w:i/>
          <w:highlight w:val="green"/>
        </w:rPr>
        <w:t>…</w:t>
      </w:r>
    </w:p>
    <w:p w14:paraId="07AE5967" w14:textId="77777777" w:rsidR="006C1AD2" w:rsidRPr="003B4209" w:rsidRDefault="006C1AD2" w:rsidP="00F570F9">
      <w:pPr>
        <w:jc w:val="both"/>
        <w:rPr>
          <w:i/>
        </w:rPr>
      </w:pPr>
    </w:p>
    <w:p w14:paraId="46A87340" w14:textId="77777777" w:rsidR="006C1AD2" w:rsidRDefault="006C1AD2" w:rsidP="00F570F9">
      <w:pPr>
        <w:jc w:val="both"/>
        <w:rPr>
          <w:i/>
        </w:rPr>
      </w:pPr>
      <w:r w:rsidRPr="003B4209">
        <w:rPr>
          <w:b/>
          <w:i/>
        </w:rPr>
        <w:t>Dauer der Speicherung:</w:t>
      </w:r>
      <w:r w:rsidRPr="003B4209">
        <w:rPr>
          <w:i/>
        </w:rPr>
        <w:t xml:space="preserve"> Ihre Daten werden nach der Erhebung gemäß </w:t>
      </w:r>
      <w:r w:rsidRPr="003B4209">
        <w:rPr>
          <w:i/>
          <w:highlight w:val="green"/>
        </w:rPr>
        <w:t>…</w:t>
      </w:r>
      <w:r w:rsidRPr="003B4209">
        <w:rPr>
          <w:i/>
        </w:rPr>
        <w:t xml:space="preserve"> für </w:t>
      </w:r>
      <w:r w:rsidRPr="003B4209">
        <w:rPr>
          <w:i/>
          <w:highlight w:val="green"/>
        </w:rPr>
        <w:t>…</w:t>
      </w:r>
      <w:r w:rsidRPr="003B4209">
        <w:rPr>
          <w:i/>
        </w:rPr>
        <w:t xml:space="preserve"> gespeichert.</w:t>
      </w:r>
    </w:p>
    <w:p w14:paraId="475A25E2" w14:textId="77777777" w:rsidR="006C1AD2" w:rsidRPr="003B4209" w:rsidRDefault="006C1AD2" w:rsidP="00F570F9">
      <w:pPr>
        <w:jc w:val="both"/>
        <w:rPr>
          <w:i/>
        </w:rPr>
      </w:pPr>
    </w:p>
    <w:p w14:paraId="686C1B74" w14:textId="01F0CDF3" w:rsidR="006C1AD2" w:rsidRDefault="006C1AD2" w:rsidP="00F570F9">
      <w:pPr>
        <w:jc w:val="both"/>
        <w:rPr>
          <w:i/>
        </w:rPr>
      </w:pPr>
      <w:r>
        <w:rPr>
          <w:b/>
          <w:i/>
        </w:rPr>
        <w:t>Recht auf Widerruf</w:t>
      </w:r>
      <w:r w:rsidRPr="003B4209">
        <w:rPr>
          <w:b/>
          <w:i/>
        </w:rPr>
        <w:t>:</w:t>
      </w:r>
      <w:r w:rsidRPr="003B4209">
        <w:rPr>
          <w:rStyle w:val="Funotenzeichen"/>
          <w:i/>
        </w:rPr>
        <w:footnoteReference w:id="7"/>
      </w:r>
      <w:r w:rsidRPr="003B4209">
        <w:rPr>
          <w:i/>
        </w:rPr>
        <w:t xml:space="preserve"> </w:t>
      </w:r>
      <w:r w:rsidRPr="003B4209">
        <w:rPr>
          <w:i/>
          <w:highlight w:val="green"/>
        </w:rPr>
        <w:t>…</w:t>
      </w:r>
    </w:p>
    <w:p w14:paraId="16660E81" w14:textId="77777777" w:rsidR="006C1AD2" w:rsidRPr="003B4209" w:rsidRDefault="006C1AD2" w:rsidP="00F570F9">
      <w:pPr>
        <w:jc w:val="both"/>
        <w:rPr>
          <w:i/>
        </w:rPr>
      </w:pPr>
    </w:p>
    <w:p w14:paraId="64472AC6" w14:textId="7A9FFEA2" w:rsidR="006C1AD2" w:rsidRDefault="006C1AD2" w:rsidP="00F570F9">
      <w:pPr>
        <w:jc w:val="both"/>
        <w:rPr>
          <w:i/>
        </w:rPr>
      </w:pPr>
      <w:r w:rsidRPr="003B4209">
        <w:rPr>
          <w:b/>
          <w:i/>
        </w:rPr>
        <w:t>Empfänger der personenbezogenen Daten</w:t>
      </w:r>
      <w:r w:rsidRPr="003B4209">
        <w:rPr>
          <w:i/>
        </w:rPr>
        <w:t>:</w:t>
      </w:r>
      <w:r w:rsidR="005C40C4">
        <w:rPr>
          <w:rStyle w:val="Funotenzeichen"/>
          <w:i/>
        </w:rPr>
        <w:footnoteReference w:id="8"/>
      </w:r>
      <w:r w:rsidRPr="003B4209">
        <w:rPr>
          <w:i/>
        </w:rPr>
        <w:t xml:space="preserve"> </w:t>
      </w:r>
      <w:r>
        <w:rPr>
          <w:i/>
        </w:rPr>
        <w:t xml:space="preserve">Ihre personenbezogenen Daten werden weitergegeben an </w:t>
      </w:r>
      <w:r w:rsidRPr="009C4DE9">
        <w:rPr>
          <w:i/>
          <w:highlight w:val="green"/>
        </w:rPr>
        <w:t>…</w:t>
      </w:r>
      <w:r>
        <w:rPr>
          <w:i/>
        </w:rPr>
        <w:t xml:space="preserve">, um </w:t>
      </w:r>
      <w:r w:rsidRPr="009C4DE9">
        <w:rPr>
          <w:i/>
          <w:highlight w:val="green"/>
        </w:rPr>
        <w:t>…</w:t>
      </w:r>
    </w:p>
    <w:p w14:paraId="4CCCA4C7" w14:textId="0D4CCD2E" w:rsidR="006C1AD2" w:rsidRPr="003B4209" w:rsidRDefault="006C1AD2" w:rsidP="00F570F9">
      <w:pPr>
        <w:jc w:val="both"/>
        <w:rPr>
          <w:i/>
        </w:rPr>
      </w:pPr>
    </w:p>
    <w:p w14:paraId="61DA4394" w14:textId="77777777" w:rsidR="006C1AD2" w:rsidRPr="003B4209" w:rsidRDefault="006C1AD2" w:rsidP="00F570F9">
      <w:pPr>
        <w:jc w:val="both"/>
        <w:rPr>
          <w:i/>
        </w:rPr>
      </w:pPr>
      <w:r w:rsidRPr="003B4209">
        <w:rPr>
          <w:b/>
          <w:i/>
        </w:rPr>
        <w:t>Übermittlung von personenbezogenen Daten an ein Drittland:</w:t>
      </w:r>
      <w:r w:rsidRPr="003B4209">
        <w:rPr>
          <w:rStyle w:val="Funotenzeichen"/>
          <w:i/>
        </w:rPr>
        <w:footnoteReference w:id="9"/>
      </w:r>
      <w:r w:rsidRPr="003B4209">
        <w:rPr>
          <w:i/>
        </w:rPr>
        <w:t xml:space="preserve"> Es ist geplant, ihre personenbezogenen Daten an </w:t>
      </w:r>
      <w:r w:rsidRPr="003B4209">
        <w:rPr>
          <w:i/>
          <w:highlight w:val="green"/>
        </w:rPr>
        <w:t>…</w:t>
      </w:r>
      <w:r w:rsidRPr="003B4209">
        <w:rPr>
          <w:i/>
        </w:rPr>
        <w:t xml:space="preserve"> zu übermitteln.</w:t>
      </w:r>
    </w:p>
    <w:p w14:paraId="01C4369E" w14:textId="77777777" w:rsidR="000B10B8" w:rsidRPr="003B4209" w:rsidRDefault="000B10B8" w:rsidP="00F570F9">
      <w:pPr>
        <w:jc w:val="both"/>
        <w:rPr>
          <w:i/>
        </w:rPr>
      </w:pPr>
    </w:p>
    <w:p w14:paraId="5F700DC9" w14:textId="77777777" w:rsidR="000B10B8" w:rsidRPr="003B4209" w:rsidRDefault="000B10B8" w:rsidP="00F570F9">
      <w:pPr>
        <w:shd w:val="clear" w:color="auto" w:fill="D9D9D9" w:themeFill="background1" w:themeFillShade="D9"/>
        <w:jc w:val="both"/>
        <w:rPr>
          <w:u w:val="single"/>
        </w:rPr>
      </w:pPr>
      <w:r w:rsidRPr="003B4209">
        <w:rPr>
          <w:u w:val="single"/>
        </w:rPr>
        <w:t>Alternative:</w:t>
      </w:r>
    </w:p>
    <w:p w14:paraId="35CB71FF" w14:textId="7EAB3336" w:rsidR="000B10B8" w:rsidRPr="003B4209" w:rsidRDefault="000B10B8" w:rsidP="00F570F9">
      <w:pPr>
        <w:shd w:val="clear" w:color="auto" w:fill="D9D9D9" w:themeFill="background1" w:themeFillShade="D9"/>
        <w:jc w:val="both"/>
        <w:rPr>
          <w:i/>
        </w:rPr>
      </w:pPr>
      <w:r w:rsidRPr="003B4209">
        <w:rPr>
          <w:i/>
        </w:rPr>
        <w:t>Auf unserer Internetseite werden keine Cookies eingesetzt.</w:t>
      </w:r>
    </w:p>
    <w:p w14:paraId="4BC7EA70" w14:textId="3BC43C33" w:rsidR="000B10B8" w:rsidRPr="003B4209" w:rsidRDefault="005A32DD" w:rsidP="00F570F9">
      <w:pPr>
        <w:pStyle w:val="berschrift3"/>
        <w:jc w:val="both"/>
      </w:pPr>
      <w:r>
        <w:rPr>
          <w:i/>
        </w:rPr>
        <w:t xml:space="preserve">3. </w:t>
      </w:r>
      <w:r w:rsidR="000B10B8" w:rsidRPr="00B06739">
        <w:rPr>
          <w:i/>
        </w:rPr>
        <w:t>Webanalyse</w:t>
      </w:r>
    </w:p>
    <w:p w14:paraId="2F1C43CC" w14:textId="0CABC135" w:rsidR="006C1AD2" w:rsidRDefault="006C1AD2" w:rsidP="00F570F9">
      <w:pPr>
        <w:jc w:val="both"/>
        <w:rPr>
          <w:b/>
          <w:i/>
        </w:rPr>
      </w:pPr>
      <w:r>
        <w:rPr>
          <w:b/>
          <w:i/>
        </w:rPr>
        <w:t xml:space="preserve">Beschreibung der Datenverarbeitung: </w:t>
      </w:r>
      <w:r w:rsidRPr="003B4209">
        <w:rPr>
          <w:i/>
          <w:highlight w:val="green"/>
        </w:rPr>
        <w:t>…</w:t>
      </w:r>
      <w:r w:rsidRPr="009C4DE9">
        <w:rPr>
          <w:rStyle w:val="Funotenzeichen"/>
          <w:i/>
        </w:rPr>
        <w:footnoteReference w:id="10"/>
      </w:r>
    </w:p>
    <w:p w14:paraId="6A61B59C" w14:textId="77777777" w:rsidR="006C1AD2" w:rsidRDefault="006C1AD2" w:rsidP="00F570F9">
      <w:pPr>
        <w:jc w:val="both"/>
        <w:rPr>
          <w:b/>
          <w:i/>
        </w:rPr>
      </w:pPr>
    </w:p>
    <w:p w14:paraId="41810CF8" w14:textId="77777777" w:rsidR="006C1AD2" w:rsidRPr="003B4209" w:rsidRDefault="006C1AD2" w:rsidP="00F570F9">
      <w:pPr>
        <w:jc w:val="both"/>
        <w:rPr>
          <w:i/>
        </w:rPr>
      </w:pPr>
      <w:r w:rsidRPr="003B4209">
        <w:rPr>
          <w:b/>
          <w:i/>
        </w:rPr>
        <w:t>Zweck und Rechtsgrundlage der Verarbeitung:</w:t>
      </w:r>
      <w:r w:rsidRPr="003B4209">
        <w:rPr>
          <w:i/>
        </w:rPr>
        <w:t xml:space="preserve"> Ihre Daten werden verarbeitet, um </w:t>
      </w:r>
      <w:r w:rsidRPr="003B4209">
        <w:rPr>
          <w:i/>
          <w:highlight w:val="green"/>
        </w:rPr>
        <w:t>…</w:t>
      </w:r>
      <w:r w:rsidRPr="003B4209">
        <w:rPr>
          <w:i/>
        </w:rPr>
        <w:t xml:space="preserve"> Rechtsgrundlage für die Verarbeitung Ihrer Daten ist </w:t>
      </w:r>
      <w:r w:rsidRPr="003B4209">
        <w:rPr>
          <w:i/>
          <w:highlight w:val="green"/>
        </w:rPr>
        <w:t>…</w:t>
      </w:r>
    </w:p>
    <w:p w14:paraId="539E7C67" w14:textId="77777777" w:rsidR="006C1AD2" w:rsidRPr="003B4209" w:rsidRDefault="006C1AD2" w:rsidP="00F570F9">
      <w:pPr>
        <w:jc w:val="both"/>
        <w:rPr>
          <w:i/>
        </w:rPr>
      </w:pPr>
    </w:p>
    <w:p w14:paraId="02175EA1" w14:textId="77777777" w:rsidR="006C1AD2" w:rsidRDefault="006C1AD2" w:rsidP="00F570F9">
      <w:pPr>
        <w:jc w:val="both"/>
        <w:rPr>
          <w:i/>
        </w:rPr>
      </w:pPr>
      <w:r w:rsidRPr="003B4209">
        <w:rPr>
          <w:b/>
          <w:i/>
        </w:rPr>
        <w:t>Dauer der Speicherung:</w:t>
      </w:r>
      <w:r w:rsidRPr="003B4209">
        <w:rPr>
          <w:i/>
        </w:rPr>
        <w:t xml:space="preserve"> Ihre Daten werden nach der Erhebung gemäß </w:t>
      </w:r>
      <w:r w:rsidRPr="003B4209">
        <w:rPr>
          <w:i/>
          <w:highlight w:val="green"/>
        </w:rPr>
        <w:t>…</w:t>
      </w:r>
      <w:r w:rsidRPr="003B4209">
        <w:rPr>
          <w:i/>
        </w:rPr>
        <w:t xml:space="preserve"> für </w:t>
      </w:r>
      <w:r w:rsidRPr="003B4209">
        <w:rPr>
          <w:i/>
          <w:highlight w:val="green"/>
        </w:rPr>
        <w:t>…</w:t>
      </w:r>
      <w:r w:rsidRPr="003B4209">
        <w:rPr>
          <w:i/>
        </w:rPr>
        <w:t xml:space="preserve"> gespeichert.</w:t>
      </w:r>
    </w:p>
    <w:p w14:paraId="75D338DD" w14:textId="77777777" w:rsidR="000B10B8" w:rsidRPr="003B4209" w:rsidRDefault="000B10B8" w:rsidP="00F570F9">
      <w:pPr>
        <w:jc w:val="both"/>
        <w:rPr>
          <w:i/>
        </w:rPr>
      </w:pPr>
    </w:p>
    <w:p w14:paraId="433975D0" w14:textId="7A47B0E5" w:rsidR="000B10B8" w:rsidRPr="003B4209" w:rsidRDefault="000B10B8" w:rsidP="00F570F9">
      <w:pPr>
        <w:jc w:val="both"/>
        <w:rPr>
          <w:i/>
        </w:rPr>
      </w:pPr>
      <w:r w:rsidRPr="003B4209">
        <w:rPr>
          <w:b/>
          <w:i/>
        </w:rPr>
        <w:t>Recht auf Widerruf</w:t>
      </w:r>
      <w:r w:rsidR="006C1AD2" w:rsidRPr="003B4209">
        <w:rPr>
          <w:b/>
          <w:i/>
        </w:rPr>
        <w:t>:</w:t>
      </w:r>
      <w:r w:rsidR="006C1AD2" w:rsidRPr="003B4209">
        <w:rPr>
          <w:rStyle w:val="Funotenzeichen"/>
          <w:i/>
        </w:rPr>
        <w:footnoteReference w:id="11"/>
      </w:r>
      <w:r w:rsidR="006C1AD2" w:rsidRPr="003B4209">
        <w:rPr>
          <w:i/>
        </w:rPr>
        <w:t xml:space="preserve"> </w:t>
      </w:r>
      <w:r w:rsidR="006C1AD2" w:rsidRPr="003B4209">
        <w:rPr>
          <w:i/>
          <w:highlight w:val="green"/>
        </w:rPr>
        <w:t>…</w:t>
      </w:r>
    </w:p>
    <w:p w14:paraId="0E698C66" w14:textId="77777777" w:rsidR="000B10B8" w:rsidRPr="003B4209" w:rsidRDefault="000B10B8" w:rsidP="00F570F9">
      <w:pPr>
        <w:jc w:val="both"/>
        <w:rPr>
          <w:i/>
        </w:rPr>
      </w:pPr>
    </w:p>
    <w:p w14:paraId="7568187E" w14:textId="201AFE5C" w:rsidR="006C1AD2" w:rsidRDefault="000B10B8" w:rsidP="00F570F9">
      <w:pPr>
        <w:jc w:val="both"/>
        <w:rPr>
          <w:i/>
        </w:rPr>
      </w:pPr>
      <w:r w:rsidRPr="003B4209">
        <w:rPr>
          <w:b/>
          <w:i/>
        </w:rPr>
        <w:t>Empfänger der personenbezogenen Daten</w:t>
      </w:r>
      <w:r w:rsidRPr="003B4209">
        <w:rPr>
          <w:i/>
        </w:rPr>
        <w:t>:</w:t>
      </w:r>
      <w:r w:rsidR="005C40C4">
        <w:rPr>
          <w:rStyle w:val="Funotenzeichen"/>
          <w:i/>
        </w:rPr>
        <w:footnoteReference w:id="12"/>
      </w:r>
      <w:r w:rsidRPr="003B4209">
        <w:rPr>
          <w:i/>
        </w:rPr>
        <w:t xml:space="preserve"> </w:t>
      </w:r>
      <w:r w:rsidR="006C1AD2">
        <w:rPr>
          <w:i/>
        </w:rPr>
        <w:t xml:space="preserve">Ihre personenbezogenen Daten werden weitergegeben an </w:t>
      </w:r>
      <w:r w:rsidR="006C1AD2" w:rsidRPr="009C4DE9">
        <w:rPr>
          <w:i/>
          <w:highlight w:val="green"/>
        </w:rPr>
        <w:t>…</w:t>
      </w:r>
      <w:r w:rsidR="006C1AD2">
        <w:rPr>
          <w:i/>
        </w:rPr>
        <w:t xml:space="preserve">, um </w:t>
      </w:r>
      <w:r w:rsidR="006C1AD2" w:rsidRPr="009C4DE9">
        <w:rPr>
          <w:i/>
          <w:highlight w:val="green"/>
        </w:rPr>
        <w:t>…</w:t>
      </w:r>
    </w:p>
    <w:p w14:paraId="4EC335FF" w14:textId="77777777" w:rsidR="000B10B8" w:rsidRPr="003B4209" w:rsidRDefault="000B10B8" w:rsidP="00F570F9">
      <w:pPr>
        <w:jc w:val="both"/>
        <w:rPr>
          <w:i/>
        </w:rPr>
      </w:pPr>
    </w:p>
    <w:p w14:paraId="31FB63D6" w14:textId="79668832" w:rsidR="000B10B8" w:rsidRPr="003B4209" w:rsidRDefault="000B10B8" w:rsidP="00F570F9">
      <w:pPr>
        <w:jc w:val="both"/>
        <w:rPr>
          <w:i/>
        </w:rPr>
      </w:pPr>
      <w:r w:rsidRPr="003B4209">
        <w:rPr>
          <w:b/>
          <w:i/>
        </w:rPr>
        <w:t>Übermittlung von personenbezogenen Daten an ein Drittland</w:t>
      </w:r>
      <w:r w:rsidR="006C1AD2" w:rsidRPr="003B4209">
        <w:rPr>
          <w:b/>
          <w:i/>
        </w:rPr>
        <w:t>:</w:t>
      </w:r>
      <w:r w:rsidR="006C1AD2" w:rsidRPr="003B4209">
        <w:rPr>
          <w:rStyle w:val="Funotenzeichen"/>
          <w:i/>
        </w:rPr>
        <w:footnoteReference w:id="13"/>
      </w:r>
      <w:r w:rsidR="006C1AD2" w:rsidRPr="003B4209">
        <w:rPr>
          <w:i/>
        </w:rPr>
        <w:t xml:space="preserve"> Es ist geplant, ihre personenbezogenen Daten an </w:t>
      </w:r>
      <w:r w:rsidR="006C1AD2" w:rsidRPr="003B4209">
        <w:rPr>
          <w:i/>
          <w:highlight w:val="green"/>
        </w:rPr>
        <w:t>…</w:t>
      </w:r>
      <w:r w:rsidR="006C1AD2" w:rsidRPr="003B4209">
        <w:rPr>
          <w:i/>
        </w:rPr>
        <w:t xml:space="preserve"> zu übermitteln.</w:t>
      </w:r>
    </w:p>
    <w:p w14:paraId="1431DE50" w14:textId="77777777" w:rsidR="000B10B8" w:rsidRDefault="000B10B8" w:rsidP="00F570F9">
      <w:pPr>
        <w:jc w:val="both"/>
        <w:rPr>
          <w:i/>
        </w:rPr>
      </w:pPr>
    </w:p>
    <w:p w14:paraId="582A672C" w14:textId="77777777" w:rsidR="000B10B8" w:rsidRPr="003B4209" w:rsidRDefault="000B10B8" w:rsidP="00F570F9">
      <w:pPr>
        <w:shd w:val="clear" w:color="auto" w:fill="D9D9D9" w:themeFill="background1" w:themeFillShade="D9"/>
        <w:jc w:val="both"/>
        <w:rPr>
          <w:u w:val="single"/>
        </w:rPr>
      </w:pPr>
      <w:r w:rsidRPr="003B4209">
        <w:rPr>
          <w:u w:val="single"/>
        </w:rPr>
        <w:t>Alternative:</w:t>
      </w:r>
    </w:p>
    <w:p w14:paraId="34FC34F4" w14:textId="6D83F1E7" w:rsidR="000B10B8" w:rsidRPr="003B4209" w:rsidRDefault="000B10B8" w:rsidP="00F570F9">
      <w:pPr>
        <w:shd w:val="clear" w:color="auto" w:fill="D9D9D9" w:themeFill="background1" w:themeFillShade="D9"/>
        <w:jc w:val="both"/>
        <w:rPr>
          <w:i/>
        </w:rPr>
      </w:pPr>
      <w:r w:rsidRPr="003B4209">
        <w:rPr>
          <w:i/>
        </w:rPr>
        <w:t xml:space="preserve">Auf unserer Internetseite </w:t>
      </w:r>
      <w:r>
        <w:rPr>
          <w:i/>
        </w:rPr>
        <w:t>wird keine Webanalyse-Software eingesetzt.</w:t>
      </w:r>
    </w:p>
    <w:p w14:paraId="79DF8D83" w14:textId="3FFA2D08" w:rsidR="00B42E2C" w:rsidRPr="00F43116" w:rsidRDefault="005A32DD" w:rsidP="00F570F9">
      <w:pPr>
        <w:pStyle w:val="berschrift3"/>
        <w:jc w:val="both"/>
        <w:rPr>
          <w:i/>
        </w:rPr>
      </w:pPr>
      <w:r>
        <w:rPr>
          <w:i/>
        </w:rPr>
        <w:t xml:space="preserve">4. </w:t>
      </w:r>
      <w:r w:rsidR="00B42E2C" w:rsidRPr="00B06739">
        <w:rPr>
          <w:i/>
        </w:rPr>
        <w:t>Kontaktformular</w:t>
      </w:r>
    </w:p>
    <w:p w14:paraId="2D43A606" w14:textId="1E1F49AE" w:rsidR="00B42E2C" w:rsidRDefault="00B42E2C" w:rsidP="00F570F9">
      <w:pPr>
        <w:jc w:val="both"/>
        <w:rPr>
          <w:b/>
          <w:i/>
        </w:rPr>
      </w:pPr>
      <w:r>
        <w:rPr>
          <w:b/>
          <w:i/>
        </w:rPr>
        <w:t>Beschreibung der Datenverarbeitung:</w:t>
      </w:r>
      <w:r w:rsidR="005C6B05">
        <w:rPr>
          <w:b/>
          <w:i/>
        </w:rPr>
        <w:t xml:space="preserve"> </w:t>
      </w:r>
      <w:r w:rsidR="00CB1DF7">
        <w:rPr>
          <w:i/>
        </w:rPr>
        <w:t>Unser</w:t>
      </w:r>
      <w:r w:rsidR="005C6B05" w:rsidRPr="00B06739">
        <w:rPr>
          <w:i/>
        </w:rPr>
        <w:t xml:space="preserve"> </w:t>
      </w:r>
      <w:r w:rsidR="00CB1DF7">
        <w:rPr>
          <w:i/>
        </w:rPr>
        <w:t xml:space="preserve">angebotenes </w:t>
      </w:r>
      <w:r w:rsidR="005C6B05" w:rsidRPr="00B06739">
        <w:rPr>
          <w:i/>
        </w:rPr>
        <w:t xml:space="preserve">Kontaktformular </w:t>
      </w:r>
      <w:r w:rsidR="00CB1DF7">
        <w:rPr>
          <w:i/>
        </w:rPr>
        <w:t>können</w:t>
      </w:r>
      <w:r w:rsidR="005C6B05" w:rsidRPr="00B06739">
        <w:rPr>
          <w:i/>
        </w:rPr>
        <w:t xml:space="preserve"> Sie für die elektronische Ko</w:t>
      </w:r>
      <w:r w:rsidR="00CB1DF7" w:rsidRPr="00F43116">
        <w:rPr>
          <w:i/>
        </w:rPr>
        <w:t>ntaktaufnahme mit uns verwenden</w:t>
      </w:r>
      <w:r w:rsidR="005C6B05" w:rsidRPr="00B06739">
        <w:rPr>
          <w:i/>
        </w:rPr>
        <w:t xml:space="preserve">. Nehmen Sie diese Möglichkeit wahr, werden die in die Datenfelder eingegebenen Daten an uns übermittelt und von uns gespeichert. </w:t>
      </w:r>
      <w:r w:rsidR="005C6B05">
        <w:rPr>
          <w:i/>
        </w:rPr>
        <w:t xml:space="preserve">Durch das Kontaktformular werden </w:t>
      </w:r>
      <w:r w:rsidR="00C171AC">
        <w:rPr>
          <w:i/>
        </w:rPr>
        <w:t>folgende Daten von Ihnen</w:t>
      </w:r>
      <w:r w:rsidR="005C6B05">
        <w:rPr>
          <w:i/>
        </w:rPr>
        <w:t xml:space="preserve"> erhoben</w:t>
      </w:r>
      <w:r w:rsidR="005C6B05" w:rsidRPr="00B06739">
        <w:rPr>
          <w:i/>
        </w:rPr>
        <w:t xml:space="preserve">: </w:t>
      </w:r>
      <w:r w:rsidR="005C6B05" w:rsidRPr="00B06739">
        <w:rPr>
          <w:i/>
          <w:highlight w:val="green"/>
        </w:rPr>
        <w:t>…</w:t>
      </w:r>
      <w:r w:rsidR="00F570F9" w:rsidRPr="00F570F9">
        <w:rPr>
          <w:i/>
        </w:rPr>
        <w:t>.</w:t>
      </w:r>
    </w:p>
    <w:p w14:paraId="174505C8" w14:textId="77777777" w:rsidR="00B42E2C" w:rsidRDefault="00B42E2C" w:rsidP="00F570F9">
      <w:pPr>
        <w:jc w:val="both"/>
        <w:rPr>
          <w:b/>
          <w:i/>
        </w:rPr>
      </w:pPr>
    </w:p>
    <w:p w14:paraId="3B746282" w14:textId="3750F5CF" w:rsidR="00F50BA3" w:rsidRDefault="00B42E2C" w:rsidP="00F570F9">
      <w:pPr>
        <w:jc w:val="both"/>
        <w:rPr>
          <w:i/>
        </w:rPr>
      </w:pPr>
      <w:r w:rsidRPr="003B4209">
        <w:rPr>
          <w:b/>
          <w:i/>
        </w:rPr>
        <w:lastRenderedPageBreak/>
        <w:t>Zweck der Verarbeitung:</w:t>
      </w:r>
      <w:r w:rsidRPr="003B4209">
        <w:rPr>
          <w:i/>
        </w:rPr>
        <w:t xml:space="preserve"> </w:t>
      </w:r>
      <w:r w:rsidR="005C6B05" w:rsidRPr="003B4209">
        <w:rPr>
          <w:i/>
        </w:rPr>
        <w:t xml:space="preserve">Diese personenbezogenen Daten werden von uns verarbeitet, um Ihr Anliegen bearbeiten zu können. </w:t>
      </w:r>
      <w:r w:rsidR="005C6B05">
        <w:rPr>
          <w:i/>
        </w:rPr>
        <w:t>Kommunikationsdaten (zum Beispiel</w:t>
      </w:r>
      <w:r w:rsidR="005C6B05" w:rsidRPr="003B4209">
        <w:rPr>
          <w:i/>
        </w:rPr>
        <w:t xml:space="preserve"> </w:t>
      </w:r>
      <w:r w:rsidR="005C6B05">
        <w:rPr>
          <w:i/>
        </w:rPr>
        <w:t>E-Mail-Adresse</w:t>
      </w:r>
      <w:r w:rsidR="005C6B05" w:rsidRPr="003B4209">
        <w:rPr>
          <w:i/>
        </w:rPr>
        <w:t xml:space="preserve">), die wir im Rahmen Ihrer Anfrage erhalten, werden wir </w:t>
      </w:r>
      <w:r w:rsidR="005C6B05">
        <w:rPr>
          <w:i/>
        </w:rPr>
        <w:t>gegebenenfalls</w:t>
      </w:r>
      <w:r w:rsidR="005C6B05" w:rsidRPr="003B4209">
        <w:rPr>
          <w:i/>
        </w:rPr>
        <w:t xml:space="preserve"> nutzen, um Sie zu kontaktieren und um Ihr Anliegen zu beantworten.</w:t>
      </w:r>
    </w:p>
    <w:p w14:paraId="6E2C1699" w14:textId="77777777" w:rsidR="00F50BA3" w:rsidRDefault="00F50BA3" w:rsidP="00F570F9">
      <w:pPr>
        <w:jc w:val="both"/>
        <w:rPr>
          <w:i/>
        </w:rPr>
      </w:pPr>
    </w:p>
    <w:p w14:paraId="4DFB75B7" w14:textId="5C8FF0F6" w:rsidR="00B42E2C" w:rsidRPr="003B4209" w:rsidRDefault="00F50BA3" w:rsidP="00F570F9">
      <w:pPr>
        <w:jc w:val="both"/>
        <w:rPr>
          <w:i/>
        </w:rPr>
      </w:pPr>
      <w:r w:rsidRPr="00B06739">
        <w:rPr>
          <w:b/>
          <w:i/>
        </w:rPr>
        <w:t>Rechtsgrundlage der Verarbeitung:</w:t>
      </w:r>
      <w:r>
        <w:rPr>
          <w:i/>
        </w:rPr>
        <w:t xml:space="preserve"> </w:t>
      </w:r>
      <w:r w:rsidR="005C6B05" w:rsidRPr="003B4209">
        <w:rPr>
          <w:i/>
        </w:rPr>
        <w:t>Ihre Daten werden auf Grundlage von Artikel 6 Absatz 1 Buchstabe e, Absatz</w:t>
      </w:r>
      <w:r w:rsidR="005C6B05">
        <w:rPr>
          <w:i/>
        </w:rPr>
        <w:t xml:space="preserve"> 3 DSGVO</w:t>
      </w:r>
      <w:r w:rsidR="005C6B05" w:rsidRPr="003B4209">
        <w:rPr>
          <w:i/>
        </w:rPr>
        <w:t xml:space="preserve"> in Verbindung mit § 5 Absatz 1 Brandenburgisches Datenschutzgesetz (BbgDSG) verarbeitet.</w:t>
      </w:r>
    </w:p>
    <w:p w14:paraId="42DFBFD4" w14:textId="77777777" w:rsidR="00B42E2C" w:rsidRPr="003B4209" w:rsidRDefault="00B42E2C" w:rsidP="00F570F9">
      <w:pPr>
        <w:jc w:val="both"/>
        <w:rPr>
          <w:i/>
        </w:rPr>
      </w:pPr>
    </w:p>
    <w:p w14:paraId="1CCEF365" w14:textId="699A0D25" w:rsidR="00B42E2C" w:rsidRPr="003B4209" w:rsidRDefault="00B42E2C" w:rsidP="00F570F9">
      <w:pPr>
        <w:jc w:val="both"/>
        <w:rPr>
          <w:i/>
        </w:rPr>
      </w:pPr>
      <w:r w:rsidRPr="003B4209">
        <w:rPr>
          <w:rFonts w:cs="Arial"/>
          <w:b/>
          <w:i/>
          <w:color w:val="000000"/>
        </w:rPr>
        <w:t xml:space="preserve">Erforderlichkeit zur Bereitstellung </w:t>
      </w:r>
      <w:r w:rsidR="005C6B05">
        <w:rPr>
          <w:rFonts w:cs="Arial"/>
          <w:b/>
          <w:i/>
          <w:color w:val="000000"/>
        </w:rPr>
        <w:t>der</w:t>
      </w:r>
      <w:r w:rsidRPr="003B4209">
        <w:rPr>
          <w:rFonts w:cs="Arial"/>
          <w:b/>
          <w:i/>
          <w:color w:val="000000"/>
        </w:rPr>
        <w:t xml:space="preserve"> Daten und mögliche Folgen der Nichtbereitstellung:</w:t>
      </w:r>
      <w:r w:rsidRPr="00F43116">
        <w:rPr>
          <w:rFonts w:cs="Arial"/>
          <w:i/>
          <w:color w:val="000000"/>
        </w:rPr>
        <w:t xml:space="preserve"> </w:t>
      </w:r>
      <w:r w:rsidR="005C6B05" w:rsidRPr="00B06739">
        <w:rPr>
          <w:i/>
        </w:rPr>
        <w:t xml:space="preserve">Die Angabe Ihrer </w:t>
      </w:r>
      <w:r w:rsidR="005C6B05" w:rsidRPr="00B06739">
        <w:rPr>
          <w:i/>
          <w:highlight w:val="green"/>
        </w:rPr>
        <w:t>…</w:t>
      </w:r>
      <w:r w:rsidR="005C6B05" w:rsidRPr="00B06739">
        <w:rPr>
          <w:i/>
        </w:rPr>
        <w:t xml:space="preserve"> </w:t>
      </w:r>
      <w:r w:rsidR="005C6B05" w:rsidRPr="00F570F9">
        <w:t>[zum Beispiel: E-Mail-Adresse]</w:t>
      </w:r>
      <w:r w:rsidR="005C6B05" w:rsidRPr="00B06739">
        <w:rPr>
          <w:i/>
        </w:rPr>
        <w:t xml:space="preserve"> ist erforderlich. Ohne diese Daten kann Ihr Anliegen nicht bearbeitet werden. </w:t>
      </w:r>
      <w:r w:rsidR="00F50BA3" w:rsidRPr="00B06739">
        <w:rPr>
          <w:i/>
        </w:rPr>
        <w:t>Die Angabe der übrigen Daten ist freiwillig.</w:t>
      </w:r>
    </w:p>
    <w:p w14:paraId="4A5C3931" w14:textId="77777777" w:rsidR="00B42E2C" w:rsidRPr="003B4209" w:rsidRDefault="00B42E2C" w:rsidP="00F570F9">
      <w:pPr>
        <w:jc w:val="both"/>
        <w:rPr>
          <w:i/>
        </w:rPr>
      </w:pPr>
    </w:p>
    <w:p w14:paraId="4F0ADBED" w14:textId="16843C47" w:rsidR="00B42E2C" w:rsidRPr="003B4209" w:rsidRDefault="00B42E2C" w:rsidP="00F570F9">
      <w:pPr>
        <w:jc w:val="both"/>
        <w:rPr>
          <w:i/>
        </w:rPr>
      </w:pPr>
      <w:r w:rsidRPr="003B4209">
        <w:rPr>
          <w:b/>
          <w:i/>
        </w:rPr>
        <w:t>Dauer der Speicherung:</w:t>
      </w:r>
      <w:r w:rsidRPr="003B4209">
        <w:rPr>
          <w:i/>
        </w:rPr>
        <w:t xml:space="preserve"> </w:t>
      </w:r>
      <w:r w:rsidR="00C171AC" w:rsidRPr="003B4209">
        <w:rPr>
          <w:i/>
        </w:rPr>
        <w:t>Ihre Daten speichern wir für die Dauer der Bearbeitung Ihres Anliegens und darüber hinaus gemäß den gesetzlichen Aufbewahrungsfristen.</w:t>
      </w:r>
      <w:r w:rsidRPr="003B4209">
        <w:rPr>
          <w:i/>
        </w:rPr>
        <w:t xml:space="preserve"> </w:t>
      </w:r>
    </w:p>
    <w:p w14:paraId="571F0FF5" w14:textId="2504A850" w:rsidR="00B42E2C" w:rsidRPr="003B4209" w:rsidRDefault="00B42E2C" w:rsidP="00F570F9">
      <w:pPr>
        <w:jc w:val="both"/>
        <w:rPr>
          <w:i/>
        </w:rPr>
      </w:pPr>
    </w:p>
    <w:p w14:paraId="4725F446" w14:textId="4702571D" w:rsidR="00B95517" w:rsidRDefault="00B42E2C" w:rsidP="00F570F9">
      <w:pPr>
        <w:jc w:val="both"/>
        <w:rPr>
          <w:i/>
        </w:rPr>
      </w:pPr>
      <w:r w:rsidRPr="003B4209">
        <w:rPr>
          <w:b/>
          <w:i/>
        </w:rPr>
        <w:t>Empfänger der personenbezogenen Daten</w:t>
      </w:r>
      <w:r w:rsidRPr="003B4209">
        <w:rPr>
          <w:i/>
        </w:rPr>
        <w:t xml:space="preserve">: </w:t>
      </w:r>
      <w:r w:rsidR="00B95517">
        <w:rPr>
          <w:i/>
        </w:rPr>
        <w:t xml:space="preserve">Fällt die Beantwortung Ihrer Anfrage nicht in unseren Zuständigkeitsbereich, leiten wir Ihre Anfrage gegebenenfalls an die zuständige Stelle weiter. </w:t>
      </w:r>
    </w:p>
    <w:p w14:paraId="1044C930" w14:textId="4F0B6C66" w:rsidR="00B42E2C" w:rsidRDefault="005A32DD" w:rsidP="00F570F9">
      <w:pPr>
        <w:pStyle w:val="berschrift3"/>
        <w:jc w:val="both"/>
        <w:rPr>
          <w:i/>
        </w:rPr>
      </w:pPr>
      <w:r>
        <w:rPr>
          <w:i/>
        </w:rPr>
        <w:t xml:space="preserve">5. </w:t>
      </w:r>
      <w:r w:rsidR="00B42E2C" w:rsidRPr="00B06739">
        <w:rPr>
          <w:i/>
        </w:rPr>
        <w:t xml:space="preserve">Anmeldeformular </w:t>
      </w:r>
      <w:r w:rsidR="00CB1DF7">
        <w:rPr>
          <w:i/>
        </w:rPr>
        <w:t>Presseverteiler</w:t>
      </w:r>
    </w:p>
    <w:p w14:paraId="3973A739" w14:textId="725F78FD" w:rsidR="008A38A2" w:rsidRDefault="008A38A2" w:rsidP="00F570F9">
      <w:pPr>
        <w:jc w:val="both"/>
        <w:rPr>
          <w:b/>
          <w:i/>
        </w:rPr>
      </w:pPr>
      <w:r>
        <w:rPr>
          <w:b/>
          <w:i/>
        </w:rPr>
        <w:t xml:space="preserve">Beschreibung der Datenverarbeitung: </w:t>
      </w:r>
      <w:r w:rsidR="00CB1DF7">
        <w:rPr>
          <w:i/>
        </w:rPr>
        <w:t>Mit Hilfe des Anmeldeformulars können Si</w:t>
      </w:r>
      <w:r>
        <w:rPr>
          <w:i/>
        </w:rPr>
        <w:t xml:space="preserve">e sich </w:t>
      </w:r>
      <w:r w:rsidR="00CB1DF7">
        <w:rPr>
          <w:i/>
        </w:rPr>
        <w:t>in unseren Presseverteiler eintragen lassen</w:t>
      </w:r>
      <w:r w:rsidRPr="009C4DE9">
        <w:rPr>
          <w:i/>
        </w:rPr>
        <w:t xml:space="preserve">. Nehmen Sie diese Möglichkeit wahr, werden die in die Datenfelder eingegebenen Daten an uns übermittelt und von uns gespeichert. </w:t>
      </w:r>
      <w:r>
        <w:rPr>
          <w:i/>
        </w:rPr>
        <w:t>Durch das Formular werden folgende Daten von Ihnen erhoben</w:t>
      </w:r>
      <w:r w:rsidRPr="009C4DE9">
        <w:rPr>
          <w:i/>
        </w:rPr>
        <w:t xml:space="preserve">: </w:t>
      </w:r>
      <w:r w:rsidR="00CB1DF7">
        <w:rPr>
          <w:i/>
        </w:rPr>
        <w:t>E-Mail-Adresse, Vor- und Nachname und Name der Institution, für die Sie tätig sind. Aus der Angabe Ihrer E-Mail-Adresse lassen sich für uns gegebenenfalls Ihr Vor- und Nachname sowie der Name der Institution, für die Sie tätig sind, ableiten, auch wenn Sie die Felder nicht ausfüllen.</w:t>
      </w:r>
    </w:p>
    <w:p w14:paraId="24E31910" w14:textId="77777777" w:rsidR="008A38A2" w:rsidRDefault="008A38A2" w:rsidP="00F570F9">
      <w:pPr>
        <w:jc w:val="both"/>
        <w:rPr>
          <w:b/>
          <w:i/>
        </w:rPr>
      </w:pPr>
    </w:p>
    <w:p w14:paraId="37454F1C" w14:textId="17FC921E" w:rsidR="008A38A2" w:rsidRDefault="008A38A2" w:rsidP="00F570F9">
      <w:pPr>
        <w:jc w:val="both"/>
        <w:rPr>
          <w:i/>
        </w:rPr>
      </w:pPr>
      <w:r w:rsidRPr="003B4209">
        <w:rPr>
          <w:b/>
          <w:i/>
        </w:rPr>
        <w:t>Zweck der Verarbeitung:</w:t>
      </w:r>
      <w:r w:rsidRPr="003B4209">
        <w:rPr>
          <w:i/>
        </w:rPr>
        <w:t xml:space="preserve"> </w:t>
      </w:r>
      <w:r>
        <w:rPr>
          <w:i/>
        </w:rPr>
        <w:t>Ihre Daten werden verarbeitet, um Ihnen Pressemitteilungen und andere Presseinformationen von uns zukommen zu lassen. Die uns auf diese Weise übermittelten personenbezogenen Daten werden ausschließlich f</w:t>
      </w:r>
      <w:r w:rsidR="00CB1DF7">
        <w:rPr>
          <w:i/>
        </w:rPr>
        <w:t>ür diesen Zweck verwendet.</w:t>
      </w:r>
    </w:p>
    <w:p w14:paraId="78F8A5E8" w14:textId="77777777" w:rsidR="008A38A2" w:rsidRDefault="008A38A2" w:rsidP="00F570F9">
      <w:pPr>
        <w:jc w:val="both"/>
        <w:rPr>
          <w:i/>
        </w:rPr>
      </w:pPr>
    </w:p>
    <w:p w14:paraId="7601B315" w14:textId="4C26089C" w:rsidR="008A38A2" w:rsidRPr="003B4209" w:rsidRDefault="008A38A2" w:rsidP="00F570F9">
      <w:pPr>
        <w:jc w:val="both"/>
        <w:rPr>
          <w:i/>
        </w:rPr>
      </w:pPr>
      <w:r w:rsidRPr="009C4DE9">
        <w:rPr>
          <w:b/>
          <w:i/>
        </w:rPr>
        <w:t>Rechtsgrundlage der Verarbeitung:</w:t>
      </w:r>
      <w:r>
        <w:rPr>
          <w:i/>
        </w:rPr>
        <w:t xml:space="preserve"> </w:t>
      </w:r>
      <w:r w:rsidR="00CB1DF7">
        <w:rPr>
          <w:i/>
        </w:rPr>
        <w:t>Rechtsgrundlage für die Verarbeitung Ihrer Daten ist Ihre Einwilligung gemäß Artikel 6 Absatz 1 Buchstabe a DSGVO.</w:t>
      </w:r>
    </w:p>
    <w:p w14:paraId="3A402BEF" w14:textId="77777777" w:rsidR="008A38A2" w:rsidRPr="003B4209" w:rsidRDefault="008A38A2" w:rsidP="00F570F9">
      <w:pPr>
        <w:jc w:val="both"/>
        <w:rPr>
          <w:i/>
        </w:rPr>
      </w:pPr>
    </w:p>
    <w:p w14:paraId="4AE23AAD" w14:textId="739DF449" w:rsidR="008A38A2" w:rsidRPr="003B4209" w:rsidRDefault="008A38A2" w:rsidP="00F570F9">
      <w:pPr>
        <w:jc w:val="both"/>
        <w:rPr>
          <w:i/>
        </w:rPr>
      </w:pPr>
      <w:r w:rsidRPr="003B4209">
        <w:rPr>
          <w:rFonts w:cs="Arial"/>
          <w:b/>
          <w:i/>
          <w:color w:val="000000"/>
        </w:rPr>
        <w:t xml:space="preserve">Erforderlichkeit zur Bereitstellung </w:t>
      </w:r>
      <w:r>
        <w:rPr>
          <w:rFonts w:cs="Arial"/>
          <w:b/>
          <w:i/>
          <w:color w:val="000000"/>
        </w:rPr>
        <w:t>der</w:t>
      </w:r>
      <w:r w:rsidRPr="003B4209">
        <w:rPr>
          <w:rFonts w:cs="Arial"/>
          <w:b/>
          <w:i/>
          <w:color w:val="000000"/>
        </w:rPr>
        <w:t xml:space="preserve"> Daten und mögliche Folgen der Nichtbereitstellung:</w:t>
      </w:r>
      <w:r w:rsidRPr="009C4DE9">
        <w:rPr>
          <w:rFonts w:cs="Arial"/>
          <w:i/>
          <w:color w:val="000000"/>
        </w:rPr>
        <w:t xml:space="preserve"> </w:t>
      </w:r>
      <w:r w:rsidRPr="009C4DE9">
        <w:rPr>
          <w:i/>
        </w:rPr>
        <w:t xml:space="preserve">Die Angabe Ihrer </w:t>
      </w:r>
      <w:r w:rsidR="00CB1DF7">
        <w:rPr>
          <w:i/>
        </w:rPr>
        <w:t xml:space="preserve">E-Mail-Adresse </w:t>
      </w:r>
      <w:r w:rsidRPr="009C4DE9">
        <w:rPr>
          <w:i/>
        </w:rPr>
        <w:t xml:space="preserve">ist erforderlich. </w:t>
      </w:r>
      <w:r w:rsidR="00CB1DF7">
        <w:rPr>
          <w:i/>
        </w:rPr>
        <w:t>Wenn Sie diese nicht angeben, können wir Sie nicht in den Presseverteiler aufnehmen</w:t>
      </w:r>
      <w:r w:rsidRPr="009C4DE9">
        <w:rPr>
          <w:i/>
        </w:rPr>
        <w:t>. Die Angabe d</w:t>
      </w:r>
      <w:r w:rsidR="00CB1DF7">
        <w:rPr>
          <w:i/>
        </w:rPr>
        <w:t>er übrigen Daten ist freiwillig.</w:t>
      </w:r>
    </w:p>
    <w:p w14:paraId="63F1EA4B" w14:textId="77777777" w:rsidR="008A38A2" w:rsidRPr="003B4209" w:rsidRDefault="008A38A2" w:rsidP="00F570F9">
      <w:pPr>
        <w:jc w:val="both"/>
        <w:rPr>
          <w:i/>
        </w:rPr>
      </w:pPr>
    </w:p>
    <w:p w14:paraId="52B62B38" w14:textId="42B1164D" w:rsidR="008A38A2" w:rsidRPr="003B4209" w:rsidRDefault="008A38A2" w:rsidP="00F570F9">
      <w:pPr>
        <w:jc w:val="both"/>
        <w:rPr>
          <w:i/>
        </w:rPr>
      </w:pPr>
      <w:r w:rsidRPr="003B4209">
        <w:rPr>
          <w:b/>
          <w:i/>
        </w:rPr>
        <w:t>Dauer der Speicherung</w:t>
      </w:r>
      <w:r w:rsidR="005C2D15">
        <w:rPr>
          <w:b/>
          <w:i/>
        </w:rPr>
        <w:t xml:space="preserve"> und Recht auf Widerruf</w:t>
      </w:r>
      <w:r w:rsidRPr="003B4209">
        <w:rPr>
          <w:b/>
          <w:i/>
        </w:rPr>
        <w:t>:</w:t>
      </w:r>
      <w:r w:rsidRPr="003B4209">
        <w:rPr>
          <w:i/>
        </w:rPr>
        <w:t xml:space="preserve"> </w:t>
      </w:r>
      <w:r w:rsidR="005C2D15">
        <w:rPr>
          <w:i/>
        </w:rPr>
        <w:t xml:space="preserve">Ihre Daten speichern wir bis auf Widerruf. Sie haben das Recht, Ihre Einwilligung in die Datenverarbeitung jederzeit für die Zukunft zu widerrufen (Artikel 7 Absatz 3 DSGVO), indem Sie </w:t>
      </w:r>
      <w:r w:rsidR="005C2D15" w:rsidRPr="00B06739">
        <w:rPr>
          <w:i/>
          <w:highlight w:val="green"/>
        </w:rPr>
        <w:t>…</w:t>
      </w:r>
      <w:r w:rsidR="005C2D15">
        <w:rPr>
          <w:i/>
        </w:rPr>
        <w:t xml:space="preserve"> </w:t>
      </w:r>
      <w:r w:rsidR="00D1462B" w:rsidRPr="00D1462B">
        <w:t>[Beschreibung, wie die Abmeldung vom Presseverteiler erfolgt</w:t>
      </w:r>
      <w:r w:rsidR="00D1462B">
        <w:t xml:space="preserve"> bzw. </w:t>
      </w:r>
      <w:r w:rsidR="00D1462B" w:rsidRPr="00D1462B">
        <w:t>Angabe einer E-Mail-Adresse, an die der Widerruf gerichtet werden kann].</w:t>
      </w:r>
      <w:r w:rsidR="00D1462B">
        <w:rPr>
          <w:i/>
        </w:rPr>
        <w:t xml:space="preserve"> </w:t>
      </w:r>
      <w:r w:rsidR="005C2D15">
        <w:rPr>
          <w:i/>
        </w:rPr>
        <w:t>Wir werden Ihre Daten in diesem Falle unter der Voraussetzung des Artikel 17 DSGVO löschen.</w:t>
      </w:r>
    </w:p>
    <w:p w14:paraId="39E6EDCF" w14:textId="0FD4406E" w:rsidR="00B42E2C" w:rsidRDefault="005A32DD" w:rsidP="00F570F9">
      <w:pPr>
        <w:pStyle w:val="berschrift3"/>
        <w:jc w:val="both"/>
        <w:rPr>
          <w:i/>
        </w:rPr>
      </w:pPr>
      <w:r>
        <w:rPr>
          <w:i/>
        </w:rPr>
        <w:t xml:space="preserve">6. </w:t>
      </w:r>
      <w:r w:rsidR="00B42E2C" w:rsidRPr="00B06739">
        <w:rPr>
          <w:i/>
        </w:rPr>
        <w:t>Bestellformular für Broschüren und Informationsmaterial</w:t>
      </w:r>
    </w:p>
    <w:p w14:paraId="66614CF3" w14:textId="2A08518B" w:rsidR="005C2D15" w:rsidRDefault="005C2D15" w:rsidP="00F570F9">
      <w:pPr>
        <w:jc w:val="both"/>
        <w:rPr>
          <w:b/>
          <w:i/>
        </w:rPr>
      </w:pPr>
      <w:r>
        <w:rPr>
          <w:b/>
          <w:i/>
        </w:rPr>
        <w:t xml:space="preserve">Beschreibung der Datenverarbeitung: </w:t>
      </w:r>
      <w:r>
        <w:rPr>
          <w:i/>
        </w:rPr>
        <w:t>Mit Hilfe des Bestellformulars können Sie über unsere Internetseite Broschüren und Informationsmaterial bestellen</w:t>
      </w:r>
      <w:r w:rsidRPr="009C4DE9">
        <w:rPr>
          <w:i/>
        </w:rPr>
        <w:t xml:space="preserve">. Nehmen Sie diese Möglichkeit wahr, werden die in die Datenfelder eingegebenen Daten an uns übermittelt und von uns gespeichert. </w:t>
      </w:r>
      <w:r>
        <w:rPr>
          <w:i/>
        </w:rPr>
        <w:t>Durch das Formular werden folgende Daten von Ihnen erhoben</w:t>
      </w:r>
      <w:r w:rsidRPr="009C4DE9">
        <w:rPr>
          <w:i/>
        </w:rPr>
        <w:t xml:space="preserve">: </w:t>
      </w:r>
      <w:r>
        <w:rPr>
          <w:i/>
        </w:rPr>
        <w:t>Name und Vorname, Straße und Hausnummer, Postleitzahl und Ort, E-Mail-Adresse und die bestellten Materialien.</w:t>
      </w:r>
    </w:p>
    <w:p w14:paraId="3DD1F865" w14:textId="77777777" w:rsidR="005C2D15" w:rsidRDefault="005C2D15" w:rsidP="00F570F9">
      <w:pPr>
        <w:jc w:val="both"/>
        <w:rPr>
          <w:b/>
          <w:i/>
        </w:rPr>
      </w:pPr>
    </w:p>
    <w:p w14:paraId="3B3306AB" w14:textId="3F38E084" w:rsidR="005C2D15" w:rsidRDefault="005C2D15" w:rsidP="00F570F9">
      <w:pPr>
        <w:jc w:val="both"/>
        <w:rPr>
          <w:i/>
        </w:rPr>
      </w:pPr>
      <w:r w:rsidRPr="003B4209">
        <w:rPr>
          <w:b/>
          <w:i/>
        </w:rPr>
        <w:t>Zweck der Verarbeitung:</w:t>
      </w:r>
      <w:r w:rsidRPr="003B4209">
        <w:rPr>
          <w:i/>
        </w:rPr>
        <w:t xml:space="preserve"> </w:t>
      </w:r>
      <w:r>
        <w:rPr>
          <w:i/>
        </w:rPr>
        <w:t>Ihre Daten werden zur Durchführung vorvertraglicher Maßnahmen und zur Erfüllung eines Vertrags über die Bereitstellung der bestellten Materialien verarbeitet. Die uns auf diese Weise übermittelten personenbezogenen Daten werden ausschließlich für diesen Zweck verwendet.</w:t>
      </w:r>
    </w:p>
    <w:p w14:paraId="2F93AF01" w14:textId="77777777" w:rsidR="005C2D15" w:rsidRDefault="005C2D15" w:rsidP="00F570F9">
      <w:pPr>
        <w:jc w:val="both"/>
        <w:rPr>
          <w:i/>
        </w:rPr>
      </w:pPr>
    </w:p>
    <w:p w14:paraId="4FAD8DE2" w14:textId="52FE650D" w:rsidR="005C2D15" w:rsidRPr="003B4209" w:rsidRDefault="005C2D15" w:rsidP="00F570F9">
      <w:pPr>
        <w:jc w:val="both"/>
        <w:rPr>
          <w:i/>
        </w:rPr>
      </w:pPr>
      <w:r w:rsidRPr="009C4DE9">
        <w:rPr>
          <w:b/>
          <w:i/>
        </w:rPr>
        <w:t>Rechtsgrundlage der Verarbeitung:</w:t>
      </w:r>
      <w:r>
        <w:rPr>
          <w:i/>
        </w:rPr>
        <w:t xml:space="preserve"> Rechtsgrundlage für die Verarbeitung Ihrer Daten ist Artikel 6 Absatz 1 Buchstabe b DSGVO.</w:t>
      </w:r>
    </w:p>
    <w:p w14:paraId="5028ECBE" w14:textId="77777777" w:rsidR="005C2D15" w:rsidRPr="003B4209" w:rsidRDefault="005C2D15" w:rsidP="00F570F9">
      <w:pPr>
        <w:jc w:val="both"/>
        <w:rPr>
          <w:i/>
        </w:rPr>
      </w:pPr>
    </w:p>
    <w:p w14:paraId="4D0F2677" w14:textId="591D9D33" w:rsidR="005C2D15" w:rsidRPr="003B4209" w:rsidRDefault="005C2D15" w:rsidP="00F570F9">
      <w:pPr>
        <w:jc w:val="both"/>
        <w:rPr>
          <w:i/>
        </w:rPr>
      </w:pPr>
      <w:r w:rsidRPr="003B4209">
        <w:rPr>
          <w:rFonts w:cs="Arial"/>
          <w:b/>
          <w:i/>
          <w:color w:val="000000"/>
        </w:rPr>
        <w:t xml:space="preserve">Erforderlichkeit zur Bereitstellung </w:t>
      </w:r>
      <w:r>
        <w:rPr>
          <w:rFonts w:cs="Arial"/>
          <w:b/>
          <w:i/>
          <w:color w:val="000000"/>
        </w:rPr>
        <w:t>der</w:t>
      </w:r>
      <w:r w:rsidRPr="003B4209">
        <w:rPr>
          <w:rFonts w:cs="Arial"/>
          <w:b/>
          <w:i/>
          <w:color w:val="000000"/>
        </w:rPr>
        <w:t xml:space="preserve"> Daten und mögliche Folgen der Nichtbereitstellung:</w:t>
      </w:r>
      <w:r w:rsidRPr="009C4DE9">
        <w:rPr>
          <w:rFonts w:cs="Arial"/>
          <w:i/>
          <w:color w:val="000000"/>
        </w:rPr>
        <w:t xml:space="preserve"> </w:t>
      </w:r>
      <w:r w:rsidRPr="009C4DE9">
        <w:rPr>
          <w:i/>
        </w:rPr>
        <w:t xml:space="preserve">Die Angabe </w:t>
      </w:r>
      <w:r>
        <w:rPr>
          <w:i/>
        </w:rPr>
        <w:t xml:space="preserve">der Daten </w:t>
      </w:r>
      <w:r w:rsidRPr="009C4DE9">
        <w:rPr>
          <w:i/>
        </w:rPr>
        <w:t xml:space="preserve">ist </w:t>
      </w:r>
      <w:r>
        <w:rPr>
          <w:i/>
        </w:rPr>
        <w:t xml:space="preserve">zur </w:t>
      </w:r>
      <w:r w:rsidR="00BD0496">
        <w:rPr>
          <w:i/>
        </w:rPr>
        <w:t xml:space="preserve">Abwicklung der Bestellung erforderlich. </w:t>
      </w:r>
      <w:r>
        <w:rPr>
          <w:i/>
        </w:rPr>
        <w:t xml:space="preserve">Wenn Sie diese nicht angeben, können wir </w:t>
      </w:r>
      <w:r w:rsidR="00BD0496">
        <w:rPr>
          <w:i/>
        </w:rPr>
        <w:t>Ihnen die bestellten Materialien nicht zukommen zu lassen.</w:t>
      </w:r>
    </w:p>
    <w:p w14:paraId="59437D38" w14:textId="77777777" w:rsidR="005C2D15" w:rsidRPr="003B4209" w:rsidRDefault="005C2D15" w:rsidP="00F570F9">
      <w:pPr>
        <w:jc w:val="both"/>
        <w:rPr>
          <w:i/>
        </w:rPr>
      </w:pPr>
    </w:p>
    <w:p w14:paraId="4622DDCA" w14:textId="71D6EDE0" w:rsidR="005C2D15" w:rsidRPr="003B4209" w:rsidRDefault="005C2D15" w:rsidP="00F570F9">
      <w:pPr>
        <w:jc w:val="both"/>
        <w:rPr>
          <w:i/>
        </w:rPr>
      </w:pPr>
      <w:r w:rsidRPr="003B4209">
        <w:rPr>
          <w:b/>
          <w:i/>
        </w:rPr>
        <w:t>Dauer der Speicherung:</w:t>
      </w:r>
      <w:r w:rsidRPr="003B4209">
        <w:rPr>
          <w:i/>
        </w:rPr>
        <w:t xml:space="preserve"> </w:t>
      </w:r>
      <w:r w:rsidR="00BD0496">
        <w:rPr>
          <w:i/>
        </w:rPr>
        <w:t>Ihre Daten speichern</w:t>
      </w:r>
      <w:r w:rsidR="00BD0496" w:rsidRPr="003B4209">
        <w:rPr>
          <w:i/>
        </w:rPr>
        <w:t xml:space="preserve"> wir für die Dauer der Bearbeitung </w:t>
      </w:r>
      <w:r w:rsidR="00BD0496">
        <w:rPr>
          <w:i/>
        </w:rPr>
        <w:t>Ihrer Bestellung.</w:t>
      </w:r>
    </w:p>
    <w:p w14:paraId="694BB4F3" w14:textId="241B02C0" w:rsidR="006C1AD2" w:rsidRPr="009C4DE9" w:rsidRDefault="005A32DD" w:rsidP="00F570F9">
      <w:pPr>
        <w:pStyle w:val="berschrift3"/>
        <w:jc w:val="both"/>
      </w:pPr>
      <w:r w:rsidRPr="00B06739">
        <w:rPr>
          <w:i/>
        </w:rPr>
        <w:t xml:space="preserve">7. </w:t>
      </w:r>
      <w:r w:rsidR="006C1AD2" w:rsidRPr="009C4DE9">
        <w:rPr>
          <w:i/>
          <w:highlight w:val="green"/>
        </w:rPr>
        <w:t>…</w:t>
      </w:r>
      <w:r w:rsidR="006C1AD2" w:rsidRPr="009C4DE9">
        <w:t xml:space="preserve"> </w:t>
      </w:r>
      <w:r w:rsidR="006C1AD2" w:rsidRPr="00B06739">
        <w:rPr>
          <w:b w:val="0"/>
          <w:sz w:val="24"/>
        </w:rPr>
        <w:t>[gegebenenfalls Informationen zu weiteren technischen Komponenten]</w:t>
      </w:r>
      <w:r w:rsidR="006C1AD2" w:rsidRPr="00B06739">
        <w:rPr>
          <w:rStyle w:val="Funotenzeichen"/>
          <w:b w:val="0"/>
          <w:sz w:val="24"/>
        </w:rPr>
        <w:footnoteReference w:id="14"/>
      </w:r>
    </w:p>
    <w:p w14:paraId="1869C498" w14:textId="64278B02" w:rsidR="006C1AD2" w:rsidRPr="003B4209" w:rsidRDefault="006C1AD2" w:rsidP="00F570F9">
      <w:pPr>
        <w:jc w:val="both"/>
        <w:rPr>
          <w:b/>
          <w:i/>
        </w:rPr>
      </w:pPr>
      <w:r>
        <w:rPr>
          <w:b/>
          <w:i/>
        </w:rPr>
        <w:t xml:space="preserve">Beschreibung der Datenverarbeitung: </w:t>
      </w:r>
      <w:r w:rsidRPr="003B4209">
        <w:rPr>
          <w:i/>
          <w:highlight w:val="green"/>
        </w:rPr>
        <w:t>…</w:t>
      </w:r>
    </w:p>
    <w:p w14:paraId="2CA7A76E" w14:textId="77777777" w:rsidR="006C1AD2" w:rsidRDefault="006C1AD2" w:rsidP="00F570F9">
      <w:pPr>
        <w:jc w:val="both"/>
        <w:rPr>
          <w:b/>
          <w:i/>
        </w:rPr>
      </w:pPr>
    </w:p>
    <w:p w14:paraId="36CEE0E2" w14:textId="77777777" w:rsidR="006C1AD2" w:rsidRPr="003B4209" w:rsidRDefault="006C1AD2" w:rsidP="00F570F9">
      <w:pPr>
        <w:jc w:val="both"/>
        <w:rPr>
          <w:i/>
        </w:rPr>
      </w:pPr>
      <w:r w:rsidRPr="003B4209">
        <w:rPr>
          <w:b/>
          <w:i/>
        </w:rPr>
        <w:t>Zweck und Rechtsgrundlage der Verarbeitung:</w:t>
      </w:r>
      <w:r w:rsidRPr="003B4209">
        <w:rPr>
          <w:i/>
        </w:rPr>
        <w:t xml:space="preserve"> </w:t>
      </w:r>
      <w:r w:rsidRPr="003B4209">
        <w:rPr>
          <w:i/>
          <w:highlight w:val="green"/>
        </w:rPr>
        <w:t>…</w:t>
      </w:r>
    </w:p>
    <w:p w14:paraId="3996013D" w14:textId="77777777" w:rsidR="006C1AD2" w:rsidRDefault="006C1AD2" w:rsidP="00F570F9">
      <w:pPr>
        <w:jc w:val="both"/>
        <w:rPr>
          <w:i/>
        </w:rPr>
      </w:pPr>
    </w:p>
    <w:p w14:paraId="4ABA5168" w14:textId="19567D3B" w:rsidR="006C1AD2" w:rsidRPr="003B4209" w:rsidRDefault="006C1AD2" w:rsidP="00F570F9">
      <w:pPr>
        <w:jc w:val="both"/>
        <w:rPr>
          <w:i/>
        </w:rPr>
      </w:pPr>
      <w:r w:rsidRPr="003B4209">
        <w:rPr>
          <w:rFonts w:cs="Arial"/>
          <w:b/>
          <w:i/>
          <w:color w:val="000000"/>
        </w:rPr>
        <w:t xml:space="preserve">Erforderlichkeit </w:t>
      </w:r>
      <w:r w:rsidRPr="003B4209">
        <w:rPr>
          <w:rFonts w:cs="Arial"/>
          <w:color w:val="000000"/>
        </w:rPr>
        <w:t xml:space="preserve">[oder </w:t>
      </w:r>
      <w:r>
        <w:rPr>
          <w:rFonts w:cs="Arial"/>
          <w:color w:val="000000"/>
        </w:rPr>
        <w:t>gegebenenfalls</w:t>
      </w:r>
      <w:r w:rsidRPr="003B4209">
        <w:rPr>
          <w:rFonts w:cs="Arial"/>
          <w:color w:val="000000"/>
        </w:rPr>
        <w:t xml:space="preserve"> Pflicht]</w:t>
      </w:r>
      <w:r w:rsidRPr="003B4209">
        <w:rPr>
          <w:rFonts w:cs="Arial"/>
          <w:b/>
          <w:color w:val="000000"/>
        </w:rPr>
        <w:t xml:space="preserve"> </w:t>
      </w:r>
      <w:r w:rsidRPr="003B4209">
        <w:rPr>
          <w:rFonts w:cs="Arial"/>
          <w:b/>
          <w:i/>
          <w:color w:val="000000"/>
        </w:rPr>
        <w:t>zur Bereitstellung von Daten und mögliche Folgen der Nichtbereitstellung</w:t>
      </w:r>
      <w:r w:rsidR="00891056" w:rsidRPr="003B4209">
        <w:rPr>
          <w:rFonts w:cs="Arial"/>
          <w:b/>
          <w:i/>
          <w:color w:val="000000"/>
        </w:rPr>
        <w:t>:</w:t>
      </w:r>
      <w:r w:rsidR="00891056" w:rsidRPr="003B4209">
        <w:rPr>
          <w:rStyle w:val="Funotenzeichen"/>
          <w:rFonts w:cs="Arial"/>
          <w:i/>
          <w:color w:val="000000"/>
        </w:rPr>
        <w:footnoteReference w:id="15"/>
      </w:r>
      <w:r w:rsidRPr="003B4209">
        <w:rPr>
          <w:rFonts w:cs="Arial"/>
          <w:i/>
          <w:color w:val="000000"/>
        </w:rPr>
        <w:t xml:space="preserve"> </w:t>
      </w:r>
      <w:r w:rsidRPr="003B4209">
        <w:rPr>
          <w:i/>
          <w:highlight w:val="green"/>
        </w:rPr>
        <w:t>...</w:t>
      </w:r>
    </w:p>
    <w:p w14:paraId="68D1F139" w14:textId="77777777" w:rsidR="006C1AD2" w:rsidRPr="003B4209" w:rsidRDefault="006C1AD2" w:rsidP="00F570F9">
      <w:pPr>
        <w:jc w:val="both"/>
        <w:rPr>
          <w:i/>
        </w:rPr>
      </w:pPr>
    </w:p>
    <w:p w14:paraId="59200DDE" w14:textId="77777777" w:rsidR="006C1AD2" w:rsidRPr="003B4209" w:rsidRDefault="006C1AD2" w:rsidP="00F570F9">
      <w:pPr>
        <w:jc w:val="both"/>
        <w:rPr>
          <w:i/>
        </w:rPr>
      </w:pPr>
      <w:r w:rsidRPr="003B4209">
        <w:rPr>
          <w:b/>
          <w:i/>
        </w:rPr>
        <w:t>Dauer der Speicherung:</w:t>
      </w:r>
      <w:r w:rsidRPr="003B4209">
        <w:rPr>
          <w:i/>
        </w:rPr>
        <w:t xml:space="preserve"> </w:t>
      </w:r>
      <w:r w:rsidRPr="003B4209">
        <w:rPr>
          <w:i/>
          <w:highlight w:val="green"/>
        </w:rPr>
        <w:t>…</w:t>
      </w:r>
      <w:r w:rsidRPr="003B4209">
        <w:rPr>
          <w:i/>
        </w:rPr>
        <w:t xml:space="preserve"> </w:t>
      </w:r>
    </w:p>
    <w:p w14:paraId="3DC0E8A6" w14:textId="77777777" w:rsidR="006C1AD2" w:rsidRPr="003B4209" w:rsidRDefault="006C1AD2" w:rsidP="00F570F9">
      <w:pPr>
        <w:jc w:val="both"/>
        <w:rPr>
          <w:i/>
        </w:rPr>
      </w:pPr>
    </w:p>
    <w:p w14:paraId="2CA9EA78" w14:textId="26E8D26B" w:rsidR="006C1AD2" w:rsidRPr="003B4209" w:rsidRDefault="006C1AD2" w:rsidP="00F570F9">
      <w:pPr>
        <w:jc w:val="both"/>
        <w:rPr>
          <w:i/>
        </w:rPr>
      </w:pPr>
      <w:r w:rsidRPr="003B4209">
        <w:rPr>
          <w:b/>
          <w:i/>
        </w:rPr>
        <w:t>Recht auf Widerruf:</w:t>
      </w:r>
      <w:r w:rsidRPr="003B4209">
        <w:rPr>
          <w:i/>
        </w:rPr>
        <w:t xml:space="preserve"> </w:t>
      </w:r>
      <w:r w:rsidRPr="003B4209">
        <w:rPr>
          <w:i/>
          <w:highlight w:val="green"/>
        </w:rPr>
        <w:t>…</w:t>
      </w:r>
    </w:p>
    <w:p w14:paraId="0D94BFFC" w14:textId="77777777" w:rsidR="006C1AD2" w:rsidRPr="003B4209" w:rsidRDefault="006C1AD2" w:rsidP="00F570F9">
      <w:pPr>
        <w:jc w:val="both"/>
        <w:rPr>
          <w:i/>
        </w:rPr>
      </w:pPr>
    </w:p>
    <w:p w14:paraId="1E95D77A" w14:textId="77777777" w:rsidR="006C1AD2" w:rsidRPr="003B4209" w:rsidRDefault="006C1AD2" w:rsidP="00F570F9">
      <w:pPr>
        <w:jc w:val="both"/>
        <w:rPr>
          <w:i/>
        </w:rPr>
      </w:pPr>
      <w:r w:rsidRPr="003B4209">
        <w:rPr>
          <w:b/>
          <w:i/>
        </w:rPr>
        <w:t>Empfänger der personenbezogenen Daten</w:t>
      </w:r>
      <w:r w:rsidRPr="003B4209">
        <w:rPr>
          <w:i/>
        </w:rPr>
        <w:t xml:space="preserve">: </w:t>
      </w:r>
      <w:r w:rsidRPr="003B4209">
        <w:rPr>
          <w:i/>
          <w:highlight w:val="green"/>
        </w:rPr>
        <w:t>…</w:t>
      </w:r>
    </w:p>
    <w:p w14:paraId="75782E3F" w14:textId="77777777" w:rsidR="006C1AD2" w:rsidRPr="003B4209" w:rsidRDefault="006C1AD2" w:rsidP="00F570F9">
      <w:pPr>
        <w:jc w:val="both"/>
        <w:rPr>
          <w:i/>
        </w:rPr>
      </w:pPr>
    </w:p>
    <w:p w14:paraId="7EED6D0A" w14:textId="1E93194E" w:rsidR="00B42E2C" w:rsidRPr="003B4209" w:rsidRDefault="006C1AD2" w:rsidP="00F570F9">
      <w:pPr>
        <w:jc w:val="both"/>
        <w:rPr>
          <w:i/>
        </w:rPr>
      </w:pPr>
      <w:r w:rsidRPr="003B4209">
        <w:rPr>
          <w:b/>
          <w:i/>
        </w:rPr>
        <w:t>Übermittlung von personenbezogenen Daten an ein Drittland:</w:t>
      </w:r>
      <w:r w:rsidRPr="003B4209">
        <w:rPr>
          <w:i/>
        </w:rPr>
        <w:t xml:space="preserve"> </w:t>
      </w:r>
      <w:r w:rsidRPr="003B4209">
        <w:rPr>
          <w:i/>
          <w:highlight w:val="green"/>
        </w:rPr>
        <w:t>…</w:t>
      </w:r>
    </w:p>
    <w:p w14:paraId="40A5AF4E" w14:textId="6B3BD004" w:rsidR="00A5683C" w:rsidRPr="003B4209" w:rsidRDefault="005A32DD" w:rsidP="00F570F9">
      <w:pPr>
        <w:pStyle w:val="berschrift2"/>
        <w:jc w:val="both"/>
      </w:pPr>
      <w:r>
        <w:t xml:space="preserve">C. </w:t>
      </w:r>
      <w:r w:rsidR="00F4144F">
        <w:t>Datenverarbeitung</w:t>
      </w:r>
      <w:r w:rsidR="003D7D81">
        <w:t xml:space="preserve"> im Rahmen der allgemeinen behördlichen Tätigkeit</w:t>
      </w:r>
    </w:p>
    <w:p w14:paraId="2F43092C" w14:textId="4EDD759E" w:rsidR="00A5683C" w:rsidRPr="003B4209" w:rsidRDefault="005A32DD" w:rsidP="00F570F9">
      <w:pPr>
        <w:pStyle w:val="berschrift3"/>
        <w:jc w:val="both"/>
        <w:rPr>
          <w:i/>
        </w:rPr>
      </w:pPr>
      <w:bookmarkStart w:id="8" w:name="_Datenverarbeitung_bei_Kontaktaufnah"/>
      <w:bookmarkEnd w:id="8"/>
      <w:r>
        <w:rPr>
          <w:i/>
        </w:rPr>
        <w:t xml:space="preserve">1. </w:t>
      </w:r>
      <w:r w:rsidR="00A5683C" w:rsidRPr="003B4209">
        <w:rPr>
          <w:i/>
        </w:rPr>
        <w:t>Kontaktaufnahme</w:t>
      </w:r>
    </w:p>
    <w:p w14:paraId="39C39B8D" w14:textId="19C95C48" w:rsidR="00A5683C" w:rsidRPr="003B4209" w:rsidRDefault="00B42E2C" w:rsidP="00F570F9">
      <w:pPr>
        <w:jc w:val="both"/>
        <w:rPr>
          <w:i/>
        </w:rPr>
      </w:pPr>
      <w:r>
        <w:rPr>
          <w:b/>
          <w:i/>
        </w:rPr>
        <w:t xml:space="preserve">Beschreibung der Datenverarbeitung: </w:t>
      </w:r>
      <w:r w:rsidR="00A5683C" w:rsidRPr="003B4209">
        <w:rPr>
          <w:i/>
        </w:rPr>
        <w:t xml:space="preserve">Als personenbezogene Daten gelten sämtliche Informationen, mit denen Ihre Person bestimmt werden kann und die zu Ihnen zurückverfolgt werden können – also beispielsweise Ihr Name, Ihre E-Mail-Adresse und Telefonnummer. Diese werden </w:t>
      </w:r>
      <w:r w:rsidR="00C92845">
        <w:rPr>
          <w:i/>
        </w:rPr>
        <w:t>gegebenenfall</w:t>
      </w:r>
      <w:r w:rsidR="00B95517">
        <w:rPr>
          <w:i/>
        </w:rPr>
        <w:t>s</w:t>
      </w:r>
      <w:r w:rsidR="00A5683C" w:rsidRPr="003B4209">
        <w:rPr>
          <w:i/>
        </w:rPr>
        <w:t xml:space="preserve"> von uns verarbeitet, wenn Sie uns diese über die auf dieser Internetseite aufgeführten Kontak</w:t>
      </w:r>
      <w:r w:rsidR="00CD37F9">
        <w:rPr>
          <w:i/>
        </w:rPr>
        <w:t>twege von sich aus mitteilen, zum Beispiel</w:t>
      </w:r>
      <w:r w:rsidR="00A5683C" w:rsidRPr="003B4209">
        <w:rPr>
          <w:i/>
        </w:rPr>
        <w:t xml:space="preserve"> wenn Sie mit uns per E-Mail, Schreiben oder Telefon in Kontakt treten.</w:t>
      </w:r>
    </w:p>
    <w:p w14:paraId="20333D67" w14:textId="77777777" w:rsidR="002E2395" w:rsidRPr="003B4209" w:rsidRDefault="002E2395" w:rsidP="00F570F9">
      <w:pPr>
        <w:jc w:val="both"/>
        <w:rPr>
          <w:i/>
        </w:rPr>
      </w:pPr>
    </w:p>
    <w:p w14:paraId="68C74F57" w14:textId="71E6469E" w:rsidR="00A5683C" w:rsidRPr="003B4209" w:rsidRDefault="00A5683C" w:rsidP="00F570F9">
      <w:pPr>
        <w:jc w:val="both"/>
        <w:rPr>
          <w:i/>
        </w:rPr>
      </w:pPr>
      <w:r w:rsidRPr="003B4209">
        <w:rPr>
          <w:b/>
          <w:i/>
        </w:rPr>
        <w:t>Zweck der Verarbeitung:</w:t>
      </w:r>
      <w:r w:rsidRPr="003B4209">
        <w:rPr>
          <w:i/>
        </w:rPr>
        <w:t xml:space="preserve"> Diese personenbezogenen Daten werden von uns verarbeitet, um Ihr Anliegen bearbeiten zu können. Die uns auf diese Weise von Ihnen übermittelten personenbezogenen Daten verarbeiten wir nur zu dem Zweck, zu dem Sie uns diese bei der Korrespondenz zur Verfügung </w:t>
      </w:r>
      <w:r w:rsidR="00CD37F9">
        <w:rPr>
          <w:i/>
        </w:rPr>
        <w:t>stellen. Kommunikationsdaten (zum Beispiel</w:t>
      </w:r>
      <w:r w:rsidRPr="003B4209">
        <w:rPr>
          <w:i/>
        </w:rPr>
        <w:t xml:space="preserve"> Postanschrift, E-Mail-Adresse, Telefonnummer), die wir im Rahmen Ihrer Anfrage erhalten, werden wir </w:t>
      </w:r>
      <w:r w:rsidR="00CD37F9">
        <w:rPr>
          <w:i/>
        </w:rPr>
        <w:t>gegebenenfalls</w:t>
      </w:r>
      <w:r w:rsidRPr="003B4209">
        <w:rPr>
          <w:i/>
        </w:rPr>
        <w:t xml:space="preserve"> nutzen, um Sie zu kontaktieren und um Ihr Anliegen zu beantworten.</w:t>
      </w:r>
    </w:p>
    <w:p w14:paraId="413B9BEA" w14:textId="77777777" w:rsidR="00A5683C" w:rsidRPr="003B4209" w:rsidRDefault="00A5683C" w:rsidP="00F570F9">
      <w:pPr>
        <w:jc w:val="both"/>
        <w:rPr>
          <w:i/>
        </w:rPr>
      </w:pPr>
    </w:p>
    <w:p w14:paraId="26D93BA6" w14:textId="342BABED" w:rsidR="00A5683C" w:rsidRDefault="00A5683C" w:rsidP="00F570F9">
      <w:pPr>
        <w:jc w:val="both"/>
        <w:rPr>
          <w:i/>
        </w:rPr>
      </w:pPr>
      <w:r w:rsidRPr="003B4209">
        <w:rPr>
          <w:b/>
          <w:i/>
        </w:rPr>
        <w:lastRenderedPageBreak/>
        <w:t>Rechtsgrundlage der Verarbeitung:</w:t>
      </w:r>
      <w:r w:rsidRPr="003B4209">
        <w:rPr>
          <w:i/>
        </w:rPr>
        <w:t xml:space="preserve"> Ihre Daten werden auf Grundlage von Artikel 6 Absatz 1 Buchstabe e, Absatz</w:t>
      </w:r>
      <w:r w:rsidR="00CA4737">
        <w:rPr>
          <w:i/>
        </w:rPr>
        <w:t xml:space="preserve"> 3 DSGVO</w:t>
      </w:r>
      <w:r w:rsidRPr="003B4209">
        <w:rPr>
          <w:i/>
        </w:rPr>
        <w:t xml:space="preserve"> in Verbindung mit § 5 Absatz 1 </w:t>
      </w:r>
      <w:r w:rsidR="00F94D8B" w:rsidRPr="003B4209">
        <w:rPr>
          <w:i/>
        </w:rPr>
        <w:t xml:space="preserve">BbgDSG </w:t>
      </w:r>
      <w:r w:rsidRPr="003B4209">
        <w:rPr>
          <w:i/>
        </w:rPr>
        <w:t>verarbeitet.</w:t>
      </w:r>
    </w:p>
    <w:p w14:paraId="5AB05900" w14:textId="5089D88B" w:rsidR="00891056" w:rsidRDefault="00891056" w:rsidP="00F570F9">
      <w:pPr>
        <w:jc w:val="both"/>
        <w:rPr>
          <w:i/>
        </w:rPr>
      </w:pPr>
    </w:p>
    <w:p w14:paraId="534526D2" w14:textId="3C2A5A7F" w:rsidR="00891056" w:rsidRPr="003B4209" w:rsidRDefault="00891056" w:rsidP="00F570F9">
      <w:pPr>
        <w:jc w:val="both"/>
        <w:rPr>
          <w:i/>
        </w:rPr>
      </w:pPr>
      <w:r w:rsidRPr="003B4209">
        <w:rPr>
          <w:rFonts w:cs="Arial"/>
          <w:b/>
          <w:i/>
          <w:color w:val="000000"/>
        </w:rPr>
        <w:t xml:space="preserve">Erforderlichkeit zur Bereitstellung </w:t>
      </w:r>
      <w:r>
        <w:rPr>
          <w:rFonts w:cs="Arial"/>
          <w:b/>
          <w:i/>
          <w:color w:val="000000"/>
        </w:rPr>
        <w:t>der</w:t>
      </w:r>
      <w:r w:rsidRPr="003B4209">
        <w:rPr>
          <w:rFonts w:cs="Arial"/>
          <w:b/>
          <w:i/>
          <w:color w:val="000000"/>
        </w:rPr>
        <w:t xml:space="preserve"> Daten und mögliche Folgen der Nichtbereitstellung:</w:t>
      </w:r>
      <w:r w:rsidRPr="009C4DE9">
        <w:rPr>
          <w:rFonts w:cs="Arial"/>
          <w:i/>
          <w:color w:val="000000"/>
        </w:rPr>
        <w:t xml:space="preserve"> </w:t>
      </w:r>
      <w:r w:rsidRPr="009C4DE9">
        <w:rPr>
          <w:i/>
        </w:rPr>
        <w:t xml:space="preserve">Die Angabe </w:t>
      </w:r>
      <w:r>
        <w:rPr>
          <w:i/>
        </w:rPr>
        <w:t>Ihrer Daten ist freiwillig. Wenn Sie uns keine Kontaktdaten mitteilen, können wir Ihnen nicht auf Ihre Anfrage antworten.</w:t>
      </w:r>
    </w:p>
    <w:p w14:paraId="76D20866" w14:textId="77777777" w:rsidR="00A5683C" w:rsidRPr="003B4209" w:rsidRDefault="00A5683C" w:rsidP="00F570F9">
      <w:pPr>
        <w:jc w:val="both"/>
        <w:rPr>
          <w:i/>
        </w:rPr>
      </w:pPr>
    </w:p>
    <w:p w14:paraId="23BBB12B" w14:textId="486AD2F4" w:rsidR="00E42E73" w:rsidRDefault="00A5683C" w:rsidP="00F570F9">
      <w:pPr>
        <w:jc w:val="both"/>
        <w:rPr>
          <w:i/>
        </w:rPr>
      </w:pPr>
      <w:r w:rsidRPr="003B4209">
        <w:rPr>
          <w:b/>
          <w:i/>
        </w:rPr>
        <w:t xml:space="preserve">Dauer der </w:t>
      </w:r>
      <w:r w:rsidR="00620C6B" w:rsidRPr="003B4209">
        <w:rPr>
          <w:b/>
          <w:i/>
        </w:rPr>
        <w:t>Speicherung</w:t>
      </w:r>
      <w:r w:rsidRPr="003B4209">
        <w:rPr>
          <w:b/>
          <w:i/>
        </w:rPr>
        <w:t>:</w:t>
      </w:r>
      <w:r w:rsidRPr="003B4209">
        <w:rPr>
          <w:i/>
        </w:rPr>
        <w:t xml:space="preserve"> Ihre Daten </w:t>
      </w:r>
      <w:r w:rsidR="00620C6B" w:rsidRPr="003B4209">
        <w:rPr>
          <w:i/>
        </w:rPr>
        <w:t>speichern</w:t>
      </w:r>
      <w:r w:rsidRPr="003B4209">
        <w:rPr>
          <w:i/>
        </w:rPr>
        <w:t xml:space="preserve"> wir für die Dauer der Bearbeitung Ihres Anliegens und darüber hinaus gemäß den gesetzlichen Aufbewahrungsfristen.</w:t>
      </w:r>
    </w:p>
    <w:p w14:paraId="452BABDD" w14:textId="77777777" w:rsidR="0081092F" w:rsidRDefault="0081092F" w:rsidP="00F570F9">
      <w:pPr>
        <w:jc w:val="both"/>
        <w:rPr>
          <w:i/>
        </w:rPr>
      </w:pPr>
    </w:p>
    <w:p w14:paraId="5857F43D" w14:textId="0A6F846F" w:rsidR="0081092F" w:rsidRPr="00B06739" w:rsidRDefault="00E42E73" w:rsidP="00F570F9">
      <w:pPr>
        <w:jc w:val="both"/>
      </w:pPr>
      <w:r w:rsidRPr="00D1462B">
        <w:rPr>
          <w:b/>
          <w:i/>
        </w:rPr>
        <w:t>Empfänger der personenbezogenen Daten:</w:t>
      </w:r>
      <w:r w:rsidR="00B95517">
        <w:rPr>
          <w:i/>
        </w:rPr>
        <w:t xml:space="preserve"> Fällt die Bean</w:t>
      </w:r>
      <w:r w:rsidR="0081092F">
        <w:rPr>
          <w:i/>
        </w:rPr>
        <w:t xml:space="preserve">twortung Ihrer Anfrage nicht in </w:t>
      </w:r>
      <w:r w:rsidR="00B95517">
        <w:rPr>
          <w:i/>
        </w:rPr>
        <w:t>unseren Zuständigkeitsbereich, leiten wir Ihre Anfrage gegebenenfalls an die zuständige Stelle weiter.</w:t>
      </w:r>
    </w:p>
    <w:p w14:paraId="769F69C7" w14:textId="512C3260" w:rsidR="00A5683C" w:rsidRPr="003B4209" w:rsidRDefault="005A32DD" w:rsidP="00F570F9">
      <w:pPr>
        <w:pStyle w:val="berschrift3"/>
        <w:jc w:val="both"/>
        <w:rPr>
          <w:i/>
        </w:rPr>
      </w:pPr>
      <w:bookmarkStart w:id="9" w:name="_Datenverarbeitung_bei_Anmeldungen"/>
      <w:bookmarkEnd w:id="9"/>
      <w:r>
        <w:rPr>
          <w:i/>
        </w:rPr>
        <w:t xml:space="preserve">2. </w:t>
      </w:r>
      <w:r w:rsidR="00A5683C" w:rsidRPr="003B4209">
        <w:rPr>
          <w:i/>
        </w:rPr>
        <w:t>Presseverteiler</w:t>
      </w:r>
    </w:p>
    <w:p w14:paraId="4BAF431B" w14:textId="5DC322F2" w:rsidR="00C92845" w:rsidRDefault="00E60391" w:rsidP="00F570F9">
      <w:pPr>
        <w:jc w:val="both"/>
        <w:rPr>
          <w:i/>
        </w:rPr>
      </w:pPr>
      <w:r>
        <w:rPr>
          <w:b/>
          <w:i/>
        </w:rPr>
        <w:t>Beschreibung</w:t>
      </w:r>
      <w:r w:rsidR="00C92845">
        <w:rPr>
          <w:b/>
          <w:i/>
        </w:rPr>
        <w:t xml:space="preserve"> der Datenverarbeitung:</w:t>
      </w:r>
      <w:r w:rsidR="00C92845">
        <w:rPr>
          <w:i/>
        </w:rPr>
        <w:t xml:space="preserve"> Sofern Sie sich zum Beispiel per E-Mail oder telefonisch für unseren Presseverteiler anmelden, werden folgende Daten von Ihnen erhoben und von uns gespeichert:</w:t>
      </w:r>
      <w:r w:rsidR="00C92845" w:rsidRPr="009C4DE9">
        <w:rPr>
          <w:i/>
        </w:rPr>
        <w:t xml:space="preserve"> </w:t>
      </w:r>
      <w:r w:rsidR="00C92845">
        <w:rPr>
          <w:i/>
        </w:rPr>
        <w:t>E-Mail-Adresse und gegebenenfalls Vor- und Nachname sowie Name der Institution, für die Sie tätig sind. Auch wenn Sie nur Ihre E-Mail-Adresse angeben, können wir daraus gegebenenfalls Ihren Vor- und Nachname sowie den Name</w:t>
      </w:r>
      <w:r w:rsidR="00E42E73">
        <w:rPr>
          <w:i/>
        </w:rPr>
        <w:t>n</w:t>
      </w:r>
      <w:r w:rsidR="00C92845">
        <w:rPr>
          <w:i/>
        </w:rPr>
        <w:t xml:space="preserve"> der Institution, für die Sie tätig sind, ableiten.</w:t>
      </w:r>
    </w:p>
    <w:p w14:paraId="3CAD8072" w14:textId="77777777" w:rsidR="00C92845" w:rsidRDefault="00C92845" w:rsidP="00F570F9">
      <w:pPr>
        <w:jc w:val="both"/>
        <w:rPr>
          <w:b/>
          <w:i/>
        </w:rPr>
      </w:pPr>
    </w:p>
    <w:p w14:paraId="5CA9E8A8" w14:textId="2D74DF68" w:rsidR="00A5683C" w:rsidRPr="003B4209" w:rsidRDefault="00A5683C" w:rsidP="00F570F9">
      <w:pPr>
        <w:jc w:val="both"/>
        <w:rPr>
          <w:i/>
        </w:rPr>
      </w:pPr>
      <w:r w:rsidRPr="003B4209">
        <w:rPr>
          <w:b/>
          <w:i/>
        </w:rPr>
        <w:t>Zweck der Verarbeitung:</w:t>
      </w:r>
      <w:r w:rsidRPr="003B4209">
        <w:rPr>
          <w:i/>
        </w:rPr>
        <w:t xml:space="preserve"> Ihre Daten werden verarbeitet, um Ihnen Pressemitteilungen und andere Presseinformationen </w:t>
      </w:r>
      <w:r w:rsidR="00B75081" w:rsidRPr="003B4209">
        <w:rPr>
          <w:i/>
        </w:rPr>
        <w:t>von uns</w:t>
      </w:r>
      <w:r w:rsidRPr="003B4209">
        <w:rPr>
          <w:i/>
        </w:rPr>
        <w:t xml:space="preserve"> zukommen zu lassen, sofern Sie sich zum Versand über den Presseverteiler angemeldet haben. Die uns auf diese Weise übermittelten personenbezogenen Daten werden ausschließlich für diesen Zweck verwendet.</w:t>
      </w:r>
    </w:p>
    <w:p w14:paraId="7D4F6E7D" w14:textId="77777777" w:rsidR="00A5683C" w:rsidRPr="003B4209" w:rsidRDefault="00A5683C" w:rsidP="00F570F9">
      <w:pPr>
        <w:jc w:val="both"/>
        <w:rPr>
          <w:i/>
        </w:rPr>
      </w:pPr>
    </w:p>
    <w:p w14:paraId="6B4E9C1B" w14:textId="5AB02C22" w:rsidR="00A5683C" w:rsidRDefault="00A5683C" w:rsidP="00F570F9">
      <w:pPr>
        <w:jc w:val="both"/>
        <w:rPr>
          <w:i/>
        </w:rPr>
      </w:pPr>
      <w:r w:rsidRPr="003B4209">
        <w:rPr>
          <w:b/>
          <w:i/>
        </w:rPr>
        <w:t>Rechtsgrundlage der Verarbeitung:</w:t>
      </w:r>
      <w:r w:rsidRPr="003B4209">
        <w:rPr>
          <w:i/>
        </w:rPr>
        <w:t xml:space="preserve"> Rechtsgrundlage für die Verarbeitung Ihrer Daten ist Ihre Einwilligung gemäß Artikel 6 Absatz 1 Buchstabe a DSGVO.</w:t>
      </w:r>
    </w:p>
    <w:p w14:paraId="339A00C6" w14:textId="1968CEA9" w:rsidR="00B95517" w:rsidRDefault="00B95517" w:rsidP="00F570F9">
      <w:pPr>
        <w:jc w:val="both"/>
        <w:rPr>
          <w:i/>
        </w:rPr>
      </w:pPr>
    </w:p>
    <w:p w14:paraId="2C7E3874" w14:textId="77AB6BB9" w:rsidR="0081092F" w:rsidRPr="003B4209" w:rsidRDefault="00B95517" w:rsidP="00F570F9">
      <w:pPr>
        <w:jc w:val="both"/>
        <w:rPr>
          <w:i/>
        </w:rPr>
      </w:pPr>
      <w:r w:rsidRPr="003B4209">
        <w:rPr>
          <w:rFonts w:cs="Arial"/>
          <w:b/>
          <w:i/>
          <w:color w:val="000000"/>
        </w:rPr>
        <w:t xml:space="preserve">Erforderlichkeit zur Bereitstellung </w:t>
      </w:r>
      <w:r>
        <w:rPr>
          <w:rFonts w:cs="Arial"/>
          <w:b/>
          <w:i/>
          <w:color w:val="000000"/>
        </w:rPr>
        <w:t>der</w:t>
      </w:r>
      <w:r w:rsidRPr="003B4209">
        <w:rPr>
          <w:rFonts w:cs="Arial"/>
          <w:b/>
          <w:i/>
          <w:color w:val="000000"/>
        </w:rPr>
        <w:t xml:space="preserve"> Daten und mögliche Folgen der Nichtbereitstellung:</w:t>
      </w:r>
      <w:r w:rsidRPr="009C4DE9">
        <w:rPr>
          <w:rFonts w:cs="Arial"/>
          <w:i/>
          <w:color w:val="000000"/>
        </w:rPr>
        <w:t xml:space="preserve"> </w:t>
      </w:r>
      <w:r w:rsidRPr="009C4DE9">
        <w:rPr>
          <w:i/>
        </w:rPr>
        <w:t xml:space="preserve">Die Angabe Ihrer </w:t>
      </w:r>
      <w:r>
        <w:rPr>
          <w:i/>
        </w:rPr>
        <w:t xml:space="preserve">E-Mail-Adresse </w:t>
      </w:r>
      <w:r w:rsidRPr="009C4DE9">
        <w:rPr>
          <w:i/>
        </w:rPr>
        <w:t xml:space="preserve">ist erforderlich. </w:t>
      </w:r>
      <w:r>
        <w:rPr>
          <w:i/>
        </w:rPr>
        <w:t>Wenn Sie diese nicht angeben, können wir Sie nicht in den Presseverteiler aufnehmen</w:t>
      </w:r>
      <w:r w:rsidRPr="009C4DE9">
        <w:rPr>
          <w:i/>
        </w:rPr>
        <w:t>. Die Angabe d</w:t>
      </w:r>
      <w:r>
        <w:rPr>
          <w:i/>
        </w:rPr>
        <w:t>er übrigen Daten ist freiwillig.</w:t>
      </w:r>
    </w:p>
    <w:p w14:paraId="41C7AAD3" w14:textId="77777777" w:rsidR="00A5683C" w:rsidRPr="003B4209" w:rsidRDefault="00A5683C" w:rsidP="00F570F9">
      <w:pPr>
        <w:jc w:val="both"/>
        <w:rPr>
          <w:i/>
        </w:rPr>
      </w:pPr>
    </w:p>
    <w:p w14:paraId="528454DA" w14:textId="38F6A1C9" w:rsidR="0081092F" w:rsidRPr="00B06739" w:rsidRDefault="00A5683C" w:rsidP="00F570F9">
      <w:pPr>
        <w:jc w:val="both"/>
      </w:pPr>
      <w:r w:rsidRPr="00D1462B">
        <w:rPr>
          <w:b/>
          <w:i/>
        </w:rPr>
        <w:t xml:space="preserve">Dauer der </w:t>
      </w:r>
      <w:r w:rsidR="00620C6B" w:rsidRPr="00D1462B">
        <w:rPr>
          <w:b/>
          <w:i/>
        </w:rPr>
        <w:t>Speicherung</w:t>
      </w:r>
      <w:r w:rsidRPr="00D1462B">
        <w:rPr>
          <w:b/>
          <w:i/>
        </w:rPr>
        <w:t xml:space="preserve"> und Recht auf Widerruf:</w:t>
      </w:r>
      <w:r w:rsidRPr="003B4209">
        <w:rPr>
          <w:i/>
        </w:rPr>
        <w:t xml:space="preserve"> Ihre E-Mail-Adresse, Ihren Vor- und</w:t>
      </w:r>
      <w:r w:rsidR="0081092F">
        <w:rPr>
          <w:i/>
        </w:rPr>
        <w:t xml:space="preserve"> </w:t>
      </w:r>
      <w:r w:rsidRPr="003B4209">
        <w:rPr>
          <w:i/>
        </w:rPr>
        <w:t>Nachnamen sowie g</w:t>
      </w:r>
      <w:r w:rsidR="00D1462B">
        <w:rPr>
          <w:i/>
        </w:rPr>
        <w:t>egebenenfalls</w:t>
      </w:r>
      <w:r w:rsidRPr="003B4209">
        <w:rPr>
          <w:i/>
        </w:rPr>
        <w:t xml:space="preserve"> den Namen der Institution, für die Sie tätig sind, speichern wir bis</w:t>
      </w:r>
      <w:r w:rsidR="0081092F">
        <w:rPr>
          <w:i/>
        </w:rPr>
        <w:t xml:space="preserve"> </w:t>
      </w:r>
      <w:r w:rsidRPr="003B4209">
        <w:rPr>
          <w:i/>
        </w:rPr>
        <w:t xml:space="preserve">auf Widerruf. Sie haben das Recht, Ihre Einwilligung in die Datenverarbeitung jederzeit </w:t>
      </w:r>
      <w:r w:rsidR="003F01EC" w:rsidRPr="003B4209">
        <w:rPr>
          <w:i/>
        </w:rPr>
        <w:t xml:space="preserve">für die Zukunft </w:t>
      </w:r>
      <w:r w:rsidRPr="003B4209">
        <w:rPr>
          <w:i/>
        </w:rPr>
        <w:t>zu widerrufe</w:t>
      </w:r>
      <w:r w:rsidR="00CD37F9">
        <w:rPr>
          <w:i/>
        </w:rPr>
        <w:t>n (Artikel 7 Absatz 3 DSGVO), zum Beispiel</w:t>
      </w:r>
      <w:r w:rsidRPr="003B4209">
        <w:rPr>
          <w:i/>
        </w:rPr>
        <w:t xml:space="preserve"> per E-Mail an </w:t>
      </w:r>
      <w:r w:rsidRPr="003B4209">
        <w:rPr>
          <w:i/>
          <w:highlight w:val="green"/>
        </w:rPr>
        <w:t>…</w:t>
      </w:r>
      <w:r w:rsidRPr="003B4209">
        <w:rPr>
          <w:i/>
        </w:rPr>
        <w:t xml:space="preserve"> </w:t>
      </w:r>
      <w:r w:rsidR="003B4209" w:rsidRPr="003B4209">
        <w:t>[Angabe</w:t>
      </w:r>
      <w:r w:rsidRPr="003B4209">
        <w:t xml:space="preserve"> </w:t>
      </w:r>
      <w:r w:rsidR="003B4209" w:rsidRPr="003B4209">
        <w:t>der</w:t>
      </w:r>
      <w:r w:rsidRPr="003B4209">
        <w:t xml:space="preserve"> E-Mail-Adresse</w:t>
      </w:r>
      <w:r w:rsidR="003B4209" w:rsidRPr="003B4209">
        <w:t>]</w:t>
      </w:r>
      <w:r w:rsidRPr="003B4209">
        <w:t>.</w:t>
      </w:r>
      <w:r w:rsidRPr="003B4209">
        <w:rPr>
          <w:i/>
        </w:rPr>
        <w:t xml:space="preserve"> Wir werden Ihre Daten in diesem Falle unter der Voraussetzung des Artikel 17 DSGVO löschen.</w:t>
      </w:r>
    </w:p>
    <w:p w14:paraId="77555157" w14:textId="710A0655" w:rsidR="00171847" w:rsidRPr="00163596" w:rsidRDefault="005A32DD" w:rsidP="00F570F9">
      <w:pPr>
        <w:pStyle w:val="berschrift3"/>
        <w:jc w:val="both"/>
        <w:rPr>
          <w:i/>
        </w:rPr>
      </w:pPr>
      <w:bookmarkStart w:id="10" w:name="_Datenverarbeitung_im_Rahmen"/>
      <w:bookmarkEnd w:id="10"/>
      <w:r>
        <w:rPr>
          <w:i/>
        </w:rPr>
        <w:t xml:space="preserve">3. </w:t>
      </w:r>
      <w:r w:rsidR="00891056">
        <w:rPr>
          <w:i/>
        </w:rPr>
        <w:t xml:space="preserve">Teilnahme an </w:t>
      </w:r>
      <w:r w:rsidR="00163596" w:rsidRPr="00163596">
        <w:rPr>
          <w:i/>
        </w:rPr>
        <w:t>Veranstaltungen</w:t>
      </w:r>
    </w:p>
    <w:p w14:paraId="1F1E71DD" w14:textId="3FBB06A7" w:rsidR="0094168A" w:rsidRDefault="00171847" w:rsidP="00F570F9">
      <w:pPr>
        <w:jc w:val="both"/>
        <w:rPr>
          <w:i/>
        </w:rPr>
      </w:pPr>
      <w:r w:rsidRPr="00163596">
        <w:rPr>
          <w:b/>
          <w:i/>
        </w:rPr>
        <w:t>Zweck</w:t>
      </w:r>
      <w:r w:rsidR="00E42E73">
        <w:rPr>
          <w:b/>
          <w:i/>
        </w:rPr>
        <w:t>e</w:t>
      </w:r>
      <w:r w:rsidRPr="00163596">
        <w:rPr>
          <w:b/>
          <w:i/>
        </w:rPr>
        <w:t xml:space="preserve"> </w:t>
      </w:r>
      <w:r w:rsidR="00E42E73">
        <w:rPr>
          <w:b/>
          <w:i/>
        </w:rPr>
        <w:t xml:space="preserve">und Beschreibung </w:t>
      </w:r>
      <w:r w:rsidRPr="00163596">
        <w:rPr>
          <w:b/>
          <w:i/>
        </w:rPr>
        <w:t>der Verarbeitung:</w:t>
      </w:r>
      <w:r w:rsidRPr="00163596">
        <w:rPr>
          <w:i/>
        </w:rPr>
        <w:t xml:space="preserve"> </w:t>
      </w:r>
      <w:r w:rsidR="00E42E73">
        <w:rPr>
          <w:i/>
        </w:rPr>
        <w:t xml:space="preserve">Zu bestimmten Anlässen sind wir </w:t>
      </w:r>
      <w:r w:rsidR="00163596" w:rsidRPr="00163596">
        <w:rPr>
          <w:i/>
        </w:rPr>
        <w:t>Organisator oder Mitorganisator von Veranstaltungen. Zur Vorbereitung und Durchführung dieser Veranstaltungen verarbeiten wir</w:t>
      </w:r>
      <w:r w:rsidR="00E42E73">
        <w:rPr>
          <w:i/>
        </w:rPr>
        <w:t xml:space="preserve"> gegebenenfalls</w:t>
      </w:r>
      <w:r w:rsidR="00163596" w:rsidRPr="00163596">
        <w:rPr>
          <w:i/>
        </w:rPr>
        <w:t xml:space="preserve"> personenbezogene Daten der Teilnehmer (</w:t>
      </w:r>
      <w:r w:rsidR="00CD37F9">
        <w:rPr>
          <w:i/>
        </w:rPr>
        <w:t>zum Beispiel</w:t>
      </w:r>
      <w:r w:rsidR="00163596" w:rsidRPr="00163596">
        <w:rPr>
          <w:i/>
        </w:rPr>
        <w:t xml:space="preserve"> Namen und Kontaktdaten), um </w:t>
      </w:r>
      <w:r w:rsidR="00CD37F9">
        <w:rPr>
          <w:i/>
        </w:rPr>
        <w:t>zum Beispiel</w:t>
      </w:r>
      <w:r w:rsidR="00163596" w:rsidRPr="00163596">
        <w:rPr>
          <w:i/>
        </w:rPr>
        <w:t xml:space="preserve"> Anwesenheits- und Gästelisten zu erstellen oder Zugangskontrollen zu ermöglichen.</w:t>
      </w:r>
    </w:p>
    <w:p w14:paraId="03C33B7E" w14:textId="77777777" w:rsidR="00171847" w:rsidRPr="003B4209" w:rsidRDefault="00171847" w:rsidP="00F570F9">
      <w:pPr>
        <w:jc w:val="both"/>
        <w:rPr>
          <w:i/>
          <w:highlight w:val="yellow"/>
        </w:rPr>
      </w:pPr>
    </w:p>
    <w:p w14:paraId="73CE0226" w14:textId="30D443D0" w:rsidR="00171847" w:rsidRDefault="00171847" w:rsidP="00F570F9">
      <w:pPr>
        <w:jc w:val="both"/>
        <w:rPr>
          <w:i/>
        </w:rPr>
      </w:pPr>
      <w:r w:rsidRPr="00163596">
        <w:rPr>
          <w:b/>
          <w:i/>
        </w:rPr>
        <w:t>Rechtsgrundlage der Verarbeitung:</w:t>
      </w:r>
      <w:r w:rsidRPr="00163596">
        <w:rPr>
          <w:i/>
        </w:rPr>
        <w:t xml:space="preserve"> </w:t>
      </w:r>
      <w:r w:rsidR="00163596">
        <w:rPr>
          <w:i/>
        </w:rPr>
        <w:t>Die personenbezogenen</w:t>
      </w:r>
      <w:r w:rsidR="00163596" w:rsidRPr="003B4209">
        <w:rPr>
          <w:i/>
        </w:rPr>
        <w:t xml:space="preserve"> Daten werden auf Grundlage von Artikel 6 Absatz 1 Buchstabe e, Absatz 3 </w:t>
      </w:r>
      <w:r w:rsidR="0094168A">
        <w:rPr>
          <w:i/>
        </w:rPr>
        <w:t>DSGVO</w:t>
      </w:r>
      <w:r w:rsidR="00163596" w:rsidRPr="003B4209">
        <w:rPr>
          <w:i/>
        </w:rPr>
        <w:t xml:space="preserve"> in Verbindung mit § 5 Absatz 1 </w:t>
      </w:r>
      <w:r w:rsidR="0094168A">
        <w:rPr>
          <w:i/>
        </w:rPr>
        <w:t>BbgDSG</w:t>
      </w:r>
      <w:r w:rsidR="00163596" w:rsidRPr="003B4209">
        <w:rPr>
          <w:i/>
        </w:rPr>
        <w:t xml:space="preserve"> verarbeitet.</w:t>
      </w:r>
    </w:p>
    <w:p w14:paraId="5A3A5090" w14:textId="5B6103F1" w:rsidR="00891056" w:rsidRDefault="00891056" w:rsidP="00F570F9">
      <w:pPr>
        <w:jc w:val="both"/>
        <w:rPr>
          <w:i/>
        </w:rPr>
      </w:pPr>
    </w:p>
    <w:p w14:paraId="4135608B" w14:textId="052DF307" w:rsidR="00171847" w:rsidRPr="00D1462B" w:rsidRDefault="00891056" w:rsidP="00F570F9">
      <w:pPr>
        <w:jc w:val="both"/>
        <w:rPr>
          <w:i/>
        </w:rPr>
      </w:pPr>
      <w:r w:rsidRPr="003B4209">
        <w:rPr>
          <w:rFonts w:cs="Arial"/>
          <w:b/>
          <w:i/>
          <w:color w:val="000000"/>
        </w:rPr>
        <w:t xml:space="preserve">Erforderlichkeit zur Bereitstellung </w:t>
      </w:r>
      <w:r>
        <w:rPr>
          <w:rFonts w:cs="Arial"/>
          <w:b/>
          <w:i/>
          <w:color w:val="000000"/>
        </w:rPr>
        <w:t>der</w:t>
      </w:r>
      <w:r w:rsidRPr="003B4209">
        <w:rPr>
          <w:rFonts w:cs="Arial"/>
          <w:b/>
          <w:i/>
          <w:color w:val="000000"/>
        </w:rPr>
        <w:t xml:space="preserve"> Daten und mögliche Folgen der Nichtbereitstellung:</w:t>
      </w:r>
      <w:r w:rsidRPr="009C4DE9">
        <w:rPr>
          <w:rFonts w:cs="Arial"/>
          <w:i/>
          <w:color w:val="000000"/>
        </w:rPr>
        <w:t xml:space="preserve"> </w:t>
      </w:r>
      <w:r w:rsidRPr="00163596">
        <w:rPr>
          <w:i/>
        </w:rPr>
        <w:t xml:space="preserve">Möchten Sie nicht, dass wir Ihre Daten verarbeiten, ist eine Teilnahme an der Veranstaltung </w:t>
      </w:r>
      <w:r>
        <w:rPr>
          <w:i/>
        </w:rPr>
        <w:t>gegebenenfalls</w:t>
      </w:r>
      <w:r w:rsidRPr="00163596">
        <w:rPr>
          <w:i/>
        </w:rPr>
        <w:t xml:space="preserve"> nicht möglich.</w:t>
      </w:r>
    </w:p>
    <w:p w14:paraId="21E6CE24" w14:textId="254372F6" w:rsidR="0081092F" w:rsidRDefault="00171847" w:rsidP="00F570F9">
      <w:pPr>
        <w:jc w:val="both"/>
      </w:pPr>
      <w:r w:rsidRPr="00B900BC">
        <w:rPr>
          <w:b/>
          <w:i/>
        </w:rPr>
        <w:lastRenderedPageBreak/>
        <w:t xml:space="preserve">Dauer der </w:t>
      </w:r>
      <w:r w:rsidR="00620C6B" w:rsidRPr="00B900BC">
        <w:rPr>
          <w:b/>
          <w:i/>
        </w:rPr>
        <w:t>Sp</w:t>
      </w:r>
      <w:r w:rsidR="00620C6B" w:rsidRPr="00513F60">
        <w:rPr>
          <w:b/>
          <w:i/>
        </w:rPr>
        <w:t>eicherung</w:t>
      </w:r>
      <w:r w:rsidRPr="00513F60">
        <w:rPr>
          <w:b/>
          <w:i/>
        </w:rPr>
        <w:t>:</w:t>
      </w:r>
      <w:r w:rsidR="00B900BC" w:rsidRPr="00513F60">
        <w:rPr>
          <w:b/>
          <w:i/>
        </w:rPr>
        <w:t xml:space="preserve"> </w:t>
      </w:r>
      <w:r w:rsidR="00B900BC" w:rsidRPr="00513F60">
        <w:rPr>
          <w:i/>
        </w:rPr>
        <w:t xml:space="preserve">Ihre personenbezogenen Daten </w:t>
      </w:r>
      <w:r w:rsidRPr="00513F60">
        <w:rPr>
          <w:i/>
        </w:rPr>
        <w:t xml:space="preserve">speichern wir </w:t>
      </w:r>
      <w:r w:rsidR="00B900BC" w:rsidRPr="00513F60">
        <w:rPr>
          <w:i/>
        </w:rPr>
        <w:t xml:space="preserve">so lange, wie dies zur Erfüllung unserer Aufgaben erforderlich ist, jedoch nicht länger als </w:t>
      </w:r>
      <w:r w:rsidR="00B900BC" w:rsidRPr="00B06739">
        <w:rPr>
          <w:i/>
        </w:rPr>
        <w:t>…</w:t>
      </w:r>
      <w:r w:rsidR="00B900BC" w:rsidRPr="00513F60">
        <w:rPr>
          <w:i/>
        </w:rPr>
        <w:t xml:space="preserve"> </w:t>
      </w:r>
      <w:r w:rsidR="00B900BC" w:rsidRPr="00513F60">
        <w:t xml:space="preserve">[Angabe einer zeitlichen Frist, </w:t>
      </w:r>
      <w:r w:rsidR="00CD37F9" w:rsidRPr="00513F60">
        <w:t>zum Beispiel</w:t>
      </w:r>
      <w:r w:rsidR="00B900BC" w:rsidRPr="00513F60">
        <w:t xml:space="preserve"> </w:t>
      </w:r>
      <w:r w:rsidR="00167ABA">
        <w:t>2</w:t>
      </w:r>
      <w:r w:rsidR="00B900BC" w:rsidRPr="00513F60">
        <w:t xml:space="preserve"> Jahre]</w:t>
      </w:r>
      <w:r w:rsidRPr="00513F60">
        <w:t>.</w:t>
      </w:r>
    </w:p>
    <w:p w14:paraId="30F24AEA" w14:textId="77777777" w:rsidR="00B900BC" w:rsidRDefault="00B900BC" w:rsidP="00F570F9">
      <w:pPr>
        <w:jc w:val="both"/>
        <w:rPr>
          <w:i/>
        </w:rPr>
      </w:pPr>
    </w:p>
    <w:p w14:paraId="5CFCB2EA" w14:textId="5016D4C2" w:rsidR="0081092F" w:rsidRPr="00B06739" w:rsidRDefault="00B900BC" w:rsidP="00F570F9">
      <w:pPr>
        <w:jc w:val="both"/>
      </w:pPr>
      <w:r w:rsidRPr="00D1462B">
        <w:rPr>
          <w:b/>
          <w:i/>
        </w:rPr>
        <w:t>Empfänger der Daten:</w:t>
      </w:r>
      <w:r>
        <w:rPr>
          <w:i/>
        </w:rPr>
        <w:t xml:space="preserve"> </w:t>
      </w:r>
      <w:r w:rsidRPr="00B900BC">
        <w:rPr>
          <w:i/>
        </w:rPr>
        <w:t xml:space="preserve">Je nach Veranstaltung gibt es </w:t>
      </w:r>
      <w:r w:rsidR="00CD37F9">
        <w:rPr>
          <w:i/>
        </w:rPr>
        <w:t>gegebenenfalls</w:t>
      </w:r>
      <w:r w:rsidRPr="00B900BC">
        <w:rPr>
          <w:i/>
        </w:rPr>
        <w:t xml:space="preserve"> weitere Mitorganis</w:t>
      </w:r>
      <w:r w:rsidR="0081092F">
        <w:rPr>
          <w:i/>
        </w:rPr>
        <w:t>a</w:t>
      </w:r>
      <w:r w:rsidRPr="00B900BC">
        <w:rPr>
          <w:i/>
        </w:rPr>
        <w:t xml:space="preserve">toren. In diesen Fällen werden den Mitorganisatoren die personenbezogenen Daten zur Vorbereitung und Durchführung der Veranstaltung </w:t>
      </w:r>
      <w:r w:rsidR="00E42E73">
        <w:rPr>
          <w:i/>
        </w:rPr>
        <w:t>gegebenenfalls</w:t>
      </w:r>
      <w:r>
        <w:rPr>
          <w:i/>
        </w:rPr>
        <w:t xml:space="preserve"> </w:t>
      </w:r>
      <w:r w:rsidRPr="00B900BC">
        <w:rPr>
          <w:i/>
        </w:rPr>
        <w:t>übermittelt.</w:t>
      </w:r>
    </w:p>
    <w:p w14:paraId="1D1E3348" w14:textId="1C251595" w:rsidR="00A5683C" w:rsidRPr="003B4209" w:rsidRDefault="005A32DD" w:rsidP="00F570F9">
      <w:pPr>
        <w:pStyle w:val="berschrift3"/>
        <w:jc w:val="both"/>
        <w:rPr>
          <w:i/>
        </w:rPr>
      </w:pPr>
      <w:bookmarkStart w:id="11" w:name="_Datenverarbeitung_im_Rahmen_1"/>
      <w:bookmarkEnd w:id="11"/>
      <w:r>
        <w:rPr>
          <w:i/>
        </w:rPr>
        <w:t xml:space="preserve">4. </w:t>
      </w:r>
      <w:r w:rsidR="00F94D8B" w:rsidRPr="003B4209">
        <w:rPr>
          <w:i/>
        </w:rPr>
        <w:t>Bewerbungsverfahren</w:t>
      </w:r>
    </w:p>
    <w:p w14:paraId="283BE2A0" w14:textId="091BB456" w:rsidR="00F94D8B" w:rsidRPr="003B4209" w:rsidRDefault="00F94D8B" w:rsidP="00F570F9">
      <w:pPr>
        <w:jc w:val="both"/>
        <w:rPr>
          <w:i/>
        </w:rPr>
      </w:pPr>
      <w:r w:rsidRPr="003B4209">
        <w:rPr>
          <w:b/>
          <w:i/>
        </w:rPr>
        <w:t>Zweck der Verarbeitung:</w:t>
      </w:r>
      <w:r w:rsidRPr="003B4209">
        <w:rPr>
          <w:i/>
        </w:rPr>
        <w:t xml:space="preserve"> Ihre personenbezogenen Daten werden zum Zwecke der Bewerbungsabwicklung verarbeitet. Sofern Sie das Bewerbungsverfahren erfolgreich absolvieren und ein Arbeits- bzw. Dienstverhältnis mit Ihnen zustande kommt, werden </w:t>
      </w:r>
      <w:r w:rsidR="00D1462B">
        <w:rPr>
          <w:i/>
        </w:rPr>
        <w:t>wir</w:t>
      </w:r>
      <w:r w:rsidRPr="003B4209">
        <w:rPr>
          <w:i/>
        </w:rPr>
        <w:t xml:space="preserve"> Ihre Daten des Weiteren zum Zwecke der Eingehung und Durchführung des Arbeits- bzw.</w:t>
      </w:r>
      <w:r w:rsidR="00D1462B">
        <w:rPr>
          <w:i/>
        </w:rPr>
        <w:t xml:space="preserve"> Dienstverhältnisses verarbeiten</w:t>
      </w:r>
      <w:r w:rsidRPr="003B4209">
        <w:rPr>
          <w:i/>
        </w:rPr>
        <w:t xml:space="preserve">. </w:t>
      </w:r>
    </w:p>
    <w:p w14:paraId="1747D883" w14:textId="77777777" w:rsidR="00F94D8B" w:rsidRPr="003B4209" w:rsidRDefault="00F94D8B" w:rsidP="00F570F9">
      <w:pPr>
        <w:jc w:val="both"/>
        <w:rPr>
          <w:i/>
        </w:rPr>
      </w:pPr>
    </w:p>
    <w:p w14:paraId="3A49E4AB" w14:textId="1EB76F0B" w:rsidR="00F94D8B" w:rsidRDefault="00F94D8B" w:rsidP="00F570F9">
      <w:pPr>
        <w:jc w:val="both"/>
        <w:rPr>
          <w:i/>
        </w:rPr>
      </w:pPr>
      <w:r w:rsidRPr="003B4209">
        <w:rPr>
          <w:b/>
          <w:i/>
        </w:rPr>
        <w:t>Rechtsgrundlage der Verarbeitung:</w:t>
      </w:r>
      <w:r w:rsidRPr="003B4209">
        <w:rPr>
          <w:i/>
        </w:rPr>
        <w:t xml:space="preserve"> Rechtsgrundlage für die Verarbeitung Ihrer Daten ist Artikel 88 Absatz 1 DSGVO in Verbindung mit § 94 Absatz 1 Landesbeamtengesetz bzw. § 26 Absatz 1 BbgDSG. Soweit besondere Kategorien personenbezogener Daten im Sinne des Artikel 9 Absatz 1 DSGVO verarbeitet werden (z</w:t>
      </w:r>
      <w:r w:rsidR="00CD37F9">
        <w:rPr>
          <w:i/>
        </w:rPr>
        <w:t>um Beispiel</w:t>
      </w:r>
      <w:r w:rsidRPr="003B4209">
        <w:rPr>
          <w:i/>
        </w:rPr>
        <w:t xml:space="preserve"> Gesundheitsdaten wie Daten zur Schwerbehinderung oder Gleichstellung), erfolgt die Verarbeitung dieser Daten auf Grundlage von Artikel 9 Absatz 2 Buchstabe b DSGVO in Verbindung mit § 26 Absatz 3 BbgDSG.</w:t>
      </w:r>
    </w:p>
    <w:p w14:paraId="7E2BAC65" w14:textId="0066C872" w:rsidR="00E60391" w:rsidRDefault="00E60391" w:rsidP="00F570F9">
      <w:pPr>
        <w:jc w:val="both"/>
        <w:rPr>
          <w:i/>
        </w:rPr>
      </w:pPr>
    </w:p>
    <w:p w14:paraId="02247CCF" w14:textId="14CC99F8" w:rsidR="00E60391" w:rsidRPr="00B06739" w:rsidRDefault="00E60391" w:rsidP="00F570F9">
      <w:pPr>
        <w:jc w:val="both"/>
        <w:rPr>
          <w:rFonts w:cs="Arial"/>
          <w:i/>
          <w:color w:val="000000"/>
        </w:rPr>
      </w:pPr>
      <w:r w:rsidRPr="003B4209">
        <w:rPr>
          <w:rFonts w:cs="Arial"/>
          <w:b/>
          <w:i/>
          <w:color w:val="000000"/>
        </w:rPr>
        <w:t>Erforderlichkeit der Bereitstellung von Daten und mögliche Folgen der Nichtbereitstellung:</w:t>
      </w:r>
      <w:r w:rsidRPr="003B4209">
        <w:rPr>
          <w:rFonts w:cs="Arial"/>
          <w:i/>
          <w:color w:val="000000"/>
        </w:rPr>
        <w:t xml:space="preserve"> </w:t>
      </w:r>
      <w:r w:rsidRPr="003B4209">
        <w:rPr>
          <w:i/>
        </w:rPr>
        <w:t xml:space="preserve">Wir benötigen </w:t>
      </w:r>
      <w:r w:rsidRPr="003B4209">
        <w:rPr>
          <w:rFonts w:cs="Arial"/>
          <w:i/>
          <w:color w:val="000000"/>
        </w:rPr>
        <w:t>Ihre Daten, um Ihre Bewerbung bearbeiten zu können. Wenn Sie die erforderlichen Daten nicht angeben, können Sie im Rahmen des Bewerbungsverfahrens nicht berücksichtigt werden.</w:t>
      </w:r>
      <w:r>
        <w:rPr>
          <w:rFonts w:cs="Arial"/>
          <w:i/>
          <w:color w:val="000000"/>
        </w:rPr>
        <w:t xml:space="preserve"> </w:t>
      </w:r>
      <w:r w:rsidRPr="00CA4737">
        <w:rPr>
          <w:rFonts w:cs="Arial"/>
          <w:i/>
          <w:color w:val="000000"/>
        </w:rPr>
        <w:t xml:space="preserve">Die Angabe von Gesundheitsdaten, wie </w:t>
      </w:r>
      <w:r>
        <w:rPr>
          <w:rFonts w:cs="Arial"/>
          <w:i/>
          <w:color w:val="000000"/>
        </w:rPr>
        <w:t>unter anderem</w:t>
      </w:r>
      <w:r w:rsidRPr="00CA4737">
        <w:rPr>
          <w:rFonts w:cs="Arial"/>
          <w:i/>
          <w:color w:val="000000"/>
        </w:rPr>
        <w:t xml:space="preserve"> vorliegende Behinderung, Schwerbehinderung oder Gleichstellung ist für Sie freiwillig. </w:t>
      </w:r>
      <w:r w:rsidRPr="00CA4737">
        <w:rPr>
          <w:rFonts w:cs="Arial"/>
          <w:i/>
        </w:rPr>
        <w:t>Ohne Angabe der Gesundheitsdaten können die aus dem Teil 3 Neunte</w:t>
      </w:r>
      <w:r>
        <w:rPr>
          <w:rFonts w:cs="Arial"/>
          <w:i/>
        </w:rPr>
        <w:t>n</w:t>
      </w:r>
      <w:r w:rsidRPr="00CA4737">
        <w:rPr>
          <w:rFonts w:cs="Arial"/>
          <w:i/>
        </w:rPr>
        <w:t xml:space="preserve"> Buch</w:t>
      </w:r>
      <w:r>
        <w:rPr>
          <w:rFonts w:cs="Arial"/>
          <w:i/>
        </w:rPr>
        <w:t>s</w:t>
      </w:r>
      <w:r w:rsidRPr="00CA4737">
        <w:rPr>
          <w:rFonts w:cs="Arial"/>
          <w:i/>
        </w:rPr>
        <w:t xml:space="preserve"> Sozialgesetzbuch</w:t>
      </w:r>
      <w:r w:rsidR="007372FC" w:rsidRPr="00CA4737">
        <w:rPr>
          <w:rFonts w:cs="Arial"/>
          <w:i/>
          <w:color w:val="000000"/>
        </w:rPr>
        <w:t xml:space="preserve"> </w:t>
      </w:r>
      <w:r w:rsidRPr="00CA4737">
        <w:rPr>
          <w:rFonts w:cs="Arial"/>
          <w:i/>
        </w:rPr>
        <w:t>erwachsenden Rechte jedoch nicht ausgeübt und den diesbezüglichen Pflichten nicht nachgekommen werden.</w:t>
      </w:r>
    </w:p>
    <w:p w14:paraId="3FD64E1C" w14:textId="77777777" w:rsidR="00F94D8B" w:rsidRPr="003B4209" w:rsidRDefault="00F94D8B" w:rsidP="00F570F9">
      <w:pPr>
        <w:jc w:val="both"/>
        <w:rPr>
          <w:i/>
        </w:rPr>
      </w:pPr>
    </w:p>
    <w:p w14:paraId="1B7F67C8" w14:textId="795DA158" w:rsidR="00F94D8B" w:rsidRPr="003B4209" w:rsidRDefault="00F94D8B" w:rsidP="00F570F9">
      <w:pPr>
        <w:jc w:val="both"/>
        <w:rPr>
          <w:rFonts w:cs="Arial"/>
          <w:i/>
          <w:color w:val="000000"/>
        </w:rPr>
      </w:pPr>
      <w:r w:rsidRPr="003B4209">
        <w:rPr>
          <w:b/>
          <w:i/>
        </w:rPr>
        <w:t xml:space="preserve">Dauer der </w:t>
      </w:r>
      <w:r w:rsidR="00620C6B" w:rsidRPr="003B4209">
        <w:rPr>
          <w:b/>
          <w:i/>
        </w:rPr>
        <w:t>Speicherung</w:t>
      </w:r>
      <w:r w:rsidRPr="003B4209">
        <w:rPr>
          <w:b/>
          <w:i/>
        </w:rPr>
        <w:t>:</w:t>
      </w:r>
      <w:r w:rsidRPr="003B4209">
        <w:rPr>
          <w:i/>
        </w:rPr>
        <w:t xml:space="preserve"> </w:t>
      </w:r>
      <w:r w:rsidRPr="003B4209">
        <w:rPr>
          <w:rFonts w:cs="Arial"/>
          <w:i/>
          <w:color w:val="000000"/>
        </w:rPr>
        <w:t xml:space="preserve">Ihre Daten werden sechs Monate nach Abschluss des Bewerbungsverfahrens gespeichert. Sollte ein Arbeits- bzw. Dienstverhältnis mit </w:t>
      </w:r>
      <w:r w:rsidR="00B75081" w:rsidRPr="003B4209">
        <w:rPr>
          <w:i/>
        </w:rPr>
        <w:t>uns</w:t>
      </w:r>
      <w:r w:rsidRPr="003B4209">
        <w:rPr>
          <w:rFonts w:cs="Arial"/>
          <w:i/>
          <w:color w:val="000000"/>
        </w:rPr>
        <w:t xml:space="preserve"> zustande kommen, </w:t>
      </w:r>
      <w:r w:rsidRPr="003B4209">
        <w:rPr>
          <w:rFonts w:cs="Arial"/>
          <w:i/>
        </w:rPr>
        <w:t xml:space="preserve">werden </w:t>
      </w:r>
      <w:r w:rsidRPr="003B4209">
        <w:rPr>
          <w:rFonts w:cs="Arial"/>
          <w:i/>
          <w:color w:val="000000"/>
        </w:rPr>
        <w:t xml:space="preserve">die Daten auch nach Ablauf von sechs Monaten gespeichert und verarbeitet. Ihre Daten werden in diesen Fällen so lange gespeichert und verarbeitet, wie dies unter Beachtung der gesetzlichen Aufbewahrungsfristen für die Durchführung und Abwicklung des Arbeits- </w:t>
      </w:r>
      <w:r w:rsidR="00CF516C">
        <w:rPr>
          <w:rFonts w:cs="Arial"/>
          <w:i/>
          <w:color w:val="000000"/>
        </w:rPr>
        <w:t>bzw.</w:t>
      </w:r>
      <w:r w:rsidRPr="003B4209">
        <w:rPr>
          <w:rFonts w:cs="Arial"/>
          <w:i/>
          <w:color w:val="000000"/>
        </w:rPr>
        <w:t xml:space="preserve"> Dienstverhältnisses erforderlich ist.</w:t>
      </w:r>
    </w:p>
    <w:p w14:paraId="01BD34CF" w14:textId="77777777" w:rsidR="00F94D8B" w:rsidRPr="003B4209" w:rsidRDefault="00F94D8B" w:rsidP="00F570F9">
      <w:pPr>
        <w:jc w:val="both"/>
        <w:rPr>
          <w:i/>
        </w:rPr>
      </w:pPr>
    </w:p>
    <w:p w14:paraId="529F91CF" w14:textId="05B55AF4" w:rsidR="0060479C" w:rsidRDefault="00F94D8B" w:rsidP="00F570F9">
      <w:pPr>
        <w:jc w:val="both"/>
        <w:rPr>
          <w:i/>
        </w:rPr>
      </w:pPr>
      <w:r w:rsidRPr="003B4209">
        <w:rPr>
          <w:b/>
          <w:i/>
        </w:rPr>
        <w:t>Empfänger der Daten:</w:t>
      </w:r>
      <w:r w:rsidRPr="003B4209">
        <w:rPr>
          <w:i/>
        </w:rPr>
        <w:t xml:space="preserve"> Zugang zu Ihren Daten haben ausschließlich </w:t>
      </w:r>
      <w:r w:rsidR="00B75081" w:rsidRPr="003B4209">
        <w:rPr>
          <w:i/>
        </w:rPr>
        <w:t>unsere</w:t>
      </w:r>
      <w:r w:rsidRPr="003B4209">
        <w:rPr>
          <w:i/>
        </w:rPr>
        <w:t xml:space="preserve"> mit der Durchführung des Bewerbungsverfahrens zuständigen Mitarbeiterinnen und Mitarbeiter. Die zu beteiligenden Interessenvertretungen (Gleichstellungsbeauftragte, Personalrat) erhalten im Rahmen ihrer gesetzlichen Aufgaben Kenntnis von Ihren Bewerbungsunterlagen.</w:t>
      </w:r>
    </w:p>
    <w:p w14:paraId="5D51E333" w14:textId="76B8F4FC" w:rsidR="00C171AC" w:rsidRPr="003B4209" w:rsidRDefault="005A32DD" w:rsidP="00F570F9">
      <w:pPr>
        <w:pStyle w:val="berschrift2"/>
        <w:jc w:val="both"/>
      </w:pPr>
      <w:r>
        <w:t xml:space="preserve">D. </w:t>
      </w:r>
      <w:r w:rsidR="00F4144F">
        <w:t>Datenverarbeitung</w:t>
      </w:r>
      <w:r w:rsidR="00C171AC">
        <w:t xml:space="preserve"> im Rahmen von Verwaltungsverfahren</w:t>
      </w:r>
    </w:p>
    <w:p w14:paraId="4EA99D46" w14:textId="58C66BAB" w:rsidR="00171847" w:rsidRPr="003B4209" w:rsidRDefault="005A32DD" w:rsidP="00F570F9">
      <w:pPr>
        <w:pStyle w:val="berschrift3"/>
        <w:jc w:val="both"/>
        <w:rPr>
          <w:i/>
        </w:rPr>
      </w:pPr>
      <w:bookmarkStart w:id="12" w:name="_Datenverarbeitung_im_Rahmen_2"/>
      <w:bookmarkEnd w:id="12"/>
      <w:r>
        <w:rPr>
          <w:i/>
        </w:rPr>
        <w:t xml:space="preserve">1. </w:t>
      </w:r>
      <w:r w:rsidR="0060479C" w:rsidRPr="003B4209">
        <w:rPr>
          <w:b w:val="0"/>
          <w:i/>
          <w:sz w:val="24"/>
          <w:highlight w:val="green"/>
        </w:rPr>
        <w:t>…</w:t>
      </w:r>
      <w:r w:rsidR="0060479C" w:rsidRPr="003B4209">
        <w:rPr>
          <w:b w:val="0"/>
          <w:i/>
          <w:sz w:val="24"/>
        </w:rPr>
        <w:t xml:space="preserve"> </w:t>
      </w:r>
      <w:r w:rsidR="003B4209" w:rsidRPr="003B4209">
        <w:rPr>
          <w:b w:val="0"/>
          <w:sz w:val="24"/>
        </w:rPr>
        <w:t>[</w:t>
      </w:r>
      <w:r w:rsidR="0060479C" w:rsidRPr="003B4209">
        <w:rPr>
          <w:b w:val="0"/>
          <w:sz w:val="24"/>
        </w:rPr>
        <w:t xml:space="preserve">Benennung </w:t>
      </w:r>
      <w:r w:rsidR="00C171AC">
        <w:rPr>
          <w:b w:val="0"/>
          <w:sz w:val="24"/>
        </w:rPr>
        <w:t xml:space="preserve">der </w:t>
      </w:r>
      <w:r w:rsidR="0060479C" w:rsidRPr="003B4209">
        <w:rPr>
          <w:b w:val="0"/>
          <w:sz w:val="24"/>
        </w:rPr>
        <w:t>Verarbeitungstätigkeit der öffentlichen Stelle im Rahmen der öffentlichen Verwaltungstätigkeit</w:t>
      </w:r>
      <w:r w:rsidR="003B4209" w:rsidRPr="003B4209">
        <w:rPr>
          <w:b w:val="0"/>
          <w:sz w:val="24"/>
        </w:rPr>
        <w:t>]</w:t>
      </w:r>
      <w:r w:rsidR="0060479C" w:rsidRPr="003B4209">
        <w:rPr>
          <w:rStyle w:val="Funotenzeichen"/>
          <w:b w:val="0"/>
          <w:sz w:val="24"/>
        </w:rPr>
        <w:footnoteReference w:id="16"/>
      </w:r>
    </w:p>
    <w:p w14:paraId="226F7074" w14:textId="10491F2D" w:rsidR="00E60391" w:rsidRDefault="00E60391" w:rsidP="00F570F9">
      <w:pPr>
        <w:jc w:val="both"/>
        <w:rPr>
          <w:b/>
          <w:i/>
        </w:rPr>
      </w:pPr>
      <w:r>
        <w:rPr>
          <w:b/>
          <w:i/>
        </w:rPr>
        <w:t>Beschreibung der Verarbeitung:</w:t>
      </w:r>
      <w:r w:rsidRPr="003B4209">
        <w:rPr>
          <w:i/>
        </w:rPr>
        <w:t xml:space="preserve"> </w:t>
      </w:r>
      <w:r w:rsidRPr="003B4209">
        <w:rPr>
          <w:i/>
          <w:highlight w:val="green"/>
        </w:rPr>
        <w:t>…</w:t>
      </w:r>
    </w:p>
    <w:p w14:paraId="386F54F7" w14:textId="77777777" w:rsidR="00E60391" w:rsidRDefault="00E60391" w:rsidP="00F570F9">
      <w:pPr>
        <w:jc w:val="both"/>
        <w:rPr>
          <w:b/>
          <w:i/>
        </w:rPr>
      </w:pPr>
    </w:p>
    <w:p w14:paraId="5C036690" w14:textId="59C046D0" w:rsidR="00320331" w:rsidRPr="003B4209" w:rsidRDefault="00320331" w:rsidP="00F570F9">
      <w:pPr>
        <w:jc w:val="both"/>
        <w:rPr>
          <w:i/>
        </w:rPr>
      </w:pPr>
      <w:r w:rsidRPr="003B4209">
        <w:rPr>
          <w:b/>
          <w:i/>
        </w:rPr>
        <w:t>Zweck und Rechtsgrundlage der Verarbeitung:</w:t>
      </w:r>
      <w:r w:rsidRPr="003B4209">
        <w:rPr>
          <w:i/>
        </w:rPr>
        <w:t xml:space="preserve"> Ihre Daten werden verarbeitet, um </w:t>
      </w:r>
      <w:r w:rsidRPr="003B4209">
        <w:rPr>
          <w:i/>
          <w:highlight w:val="green"/>
        </w:rPr>
        <w:t>…</w:t>
      </w:r>
      <w:r w:rsidR="007372FC">
        <w:rPr>
          <w:i/>
        </w:rPr>
        <w:t>.</w:t>
      </w:r>
      <w:r w:rsidRPr="003B4209">
        <w:rPr>
          <w:i/>
        </w:rPr>
        <w:t xml:space="preserve"> Rechtsgrundlage für die Verarbeitung Ihrer Daten ist </w:t>
      </w:r>
      <w:r w:rsidRPr="003B4209">
        <w:rPr>
          <w:i/>
          <w:highlight w:val="green"/>
        </w:rPr>
        <w:t>…</w:t>
      </w:r>
    </w:p>
    <w:p w14:paraId="6E23D2DD" w14:textId="1E833C55" w:rsidR="0060479C" w:rsidRPr="003B4209" w:rsidRDefault="0060479C" w:rsidP="00F570F9">
      <w:pPr>
        <w:jc w:val="both"/>
        <w:rPr>
          <w:i/>
        </w:rPr>
      </w:pPr>
      <w:r w:rsidRPr="003B4209">
        <w:rPr>
          <w:rFonts w:cs="Arial"/>
          <w:b/>
          <w:i/>
          <w:color w:val="000000"/>
        </w:rPr>
        <w:lastRenderedPageBreak/>
        <w:t xml:space="preserve">Erforderlichkeit </w:t>
      </w:r>
      <w:r w:rsidR="003B4209" w:rsidRPr="003B4209">
        <w:rPr>
          <w:rFonts w:cs="Arial"/>
          <w:color w:val="000000"/>
        </w:rPr>
        <w:t>[</w:t>
      </w:r>
      <w:r w:rsidR="00420FDC" w:rsidRPr="003B4209">
        <w:rPr>
          <w:rFonts w:cs="Arial"/>
          <w:color w:val="000000"/>
        </w:rPr>
        <w:t xml:space="preserve">oder </w:t>
      </w:r>
      <w:r w:rsidR="00CD37F9">
        <w:rPr>
          <w:rFonts w:cs="Arial"/>
          <w:color w:val="000000"/>
        </w:rPr>
        <w:t>gegebenenfalls</w:t>
      </w:r>
      <w:r w:rsidR="00420FDC" w:rsidRPr="003B4209">
        <w:rPr>
          <w:rFonts w:cs="Arial"/>
          <w:color w:val="000000"/>
        </w:rPr>
        <w:t xml:space="preserve"> Pflicht</w:t>
      </w:r>
      <w:r w:rsidR="003B4209" w:rsidRPr="003B4209">
        <w:rPr>
          <w:rFonts w:cs="Arial"/>
          <w:color w:val="000000"/>
        </w:rPr>
        <w:t>]</w:t>
      </w:r>
      <w:r w:rsidR="00420FDC" w:rsidRPr="003B4209">
        <w:rPr>
          <w:rFonts w:cs="Arial"/>
          <w:b/>
          <w:i/>
          <w:color w:val="000000"/>
        </w:rPr>
        <w:t xml:space="preserve"> zur</w:t>
      </w:r>
      <w:r w:rsidRPr="003B4209">
        <w:rPr>
          <w:rFonts w:cs="Arial"/>
          <w:b/>
          <w:i/>
          <w:color w:val="000000"/>
        </w:rPr>
        <w:t xml:space="preserve"> Bereitstellung von Daten und mögliche Folgen der Nichtbereitstellung:</w:t>
      </w:r>
      <w:r w:rsidR="003F01EC" w:rsidRPr="003B4209">
        <w:rPr>
          <w:rStyle w:val="Funotenzeichen"/>
          <w:rFonts w:cs="Arial"/>
          <w:i/>
          <w:color w:val="000000"/>
        </w:rPr>
        <w:footnoteReference w:id="17"/>
      </w:r>
      <w:r w:rsidRPr="003B4209">
        <w:rPr>
          <w:rFonts w:cs="Arial"/>
          <w:i/>
          <w:color w:val="000000"/>
        </w:rPr>
        <w:t xml:space="preserve"> </w:t>
      </w:r>
      <w:r w:rsidR="003F01EC" w:rsidRPr="003B4209">
        <w:rPr>
          <w:i/>
        </w:rPr>
        <w:t xml:space="preserve">Wenn Sie die erforderlichen Daten nicht angeben, </w:t>
      </w:r>
      <w:r w:rsidR="003F01EC" w:rsidRPr="003B4209">
        <w:rPr>
          <w:i/>
          <w:highlight w:val="green"/>
        </w:rPr>
        <w:t>...</w:t>
      </w:r>
    </w:p>
    <w:p w14:paraId="6F5D55FA" w14:textId="77777777" w:rsidR="0060479C" w:rsidRPr="003B4209" w:rsidRDefault="0060479C" w:rsidP="00F570F9">
      <w:pPr>
        <w:jc w:val="both"/>
        <w:rPr>
          <w:i/>
        </w:rPr>
      </w:pPr>
    </w:p>
    <w:p w14:paraId="6AB85506" w14:textId="77777777" w:rsidR="0060479C" w:rsidRPr="003B4209" w:rsidRDefault="0060479C" w:rsidP="00F570F9">
      <w:pPr>
        <w:jc w:val="both"/>
        <w:rPr>
          <w:i/>
        </w:rPr>
      </w:pPr>
      <w:r w:rsidRPr="003B4209">
        <w:rPr>
          <w:b/>
          <w:i/>
        </w:rPr>
        <w:t>Kategorien der personenbezogenen Daten:</w:t>
      </w:r>
      <w:r w:rsidR="00420FDC" w:rsidRPr="003B4209">
        <w:rPr>
          <w:rStyle w:val="Funotenzeichen"/>
          <w:i/>
        </w:rPr>
        <w:footnoteReference w:id="18"/>
      </w:r>
      <w:r w:rsidR="003F01EC" w:rsidRPr="003B4209">
        <w:rPr>
          <w:i/>
        </w:rPr>
        <w:t xml:space="preserve"> Wir verarbeiten folgende personenbezogene Daten von Ihnen:</w:t>
      </w:r>
      <w:r w:rsidR="003F01EC" w:rsidRPr="003B4209">
        <w:rPr>
          <w:i/>
          <w:highlight w:val="green"/>
        </w:rPr>
        <w:t xml:space="preserve"> …</w:t>
      </w:r>
    </w:p>
    <w:p w14:paraId="3CA2B51A" w14:textId="77777777" w:rsidR="0060479C" w:rsidRPr="003B4209" w:rsidRDefault="0060479C" w:rsidP="00F570F9">
      <w:pPr>
        <w:jc w:val="both"/>
        <w:rPr>
          <w:i/>
        </w:rPr>
      </w:pPr>
    </w:p>
    <w:p w14:paraId="2FD78580" w14:textId="3538180A" w:rsidR="0060479C" w:rsidRDefault="0060479C" w:rsidP="00F570F9">
      <w:pPr>
        <w:jc w:val="both"/>
        <w:rPr>
          <w:i/>
        </w:rPr>
      </w:pPr>
      <w:r w:rsidRPr="003B4209">
        <w:rPr>
          <w:b/>
          <w:i/>
        </w:rPr>
        <w:t>Quelle, von/aus der die personenbezogenen Daten stammen:</w:t>
      </w:r>
      <w:r w:rsidR="00420FDC" w:rsidRPr="003B4209">
        <w:rPr>
          <w:rStyle w:val="Funotenzeichen"/>
          <w:i/>
        </w:rPr>
        <w:footnoteReference w:id="19"/>
      </w:r>
      <w:r w:rsidR="00657DCE" w:rsidRPr="003B4209">
        <w:rPr>
          <w:i/>
        </w:rPr>
        <w:t xml:space="preserve"> </w:t>
      </w:r>
      <w:r w:rsidR="003F01EC" w:rsidRPr="003B4209">
        <w:rPr>
          <w:i/>
        </w:rPr>
        <w:t xml:space="preserve">Ihre Daten haben wir bei </w:t>
      </w:r>
      <w:r w:rsidR="003F01EC" w:rsidRPr="003B4209">
        <w:rPr>
          <w:i/>
          <w:highlight w:val="green"/>
        </w:rPr>
        <w:t>…</w:t>
      </w:r>
      <w:r w:rsidR="003B4209">
        <w:rPr>
          <w:i/>
        </w:rPr>
        <w:t xml:space="preserve"> erhoben</w:t>
      </w:r>
      <w:r w:rsidR="003F01EC" w:rsidRPr="003B4209">
        <w:rPr>
          <w:i/>
        </w:rPr>
        <w:t>.</w:t>
      </w:r>
    </w:p>
    <w:p w14:paraId="30B79AA2" w14:textId="77777777" w:rsidR="005B70F9" w:rsidRPr="003B4209" w:rsidRDefault="005B70F9" w:rsidP="00F570F9">
      <w:pPr>
        <w:jc w:val="both"/>
        <w:rPr>
          <w:i/>
        </w:rPr>
      </w:pPr>
    </w:p>
    <w:p w14:paraId="7A293F09" w14:textId="77777777" w:rsidR="003B4209" w:rsidRPr="003B4209" w:rsidRDefault="003B4209" w:rsidP="00F570F9">
      <w:pPr>
        <w:shd w:val="clear" w:color="auto" w:fill="D9D9D9" w:themeFill="background1" w:themeFillShade="D9"/>
        <w:jc w:val="both"/>
        <w:rPr>
          <w:u w:val="single"/>
        </w:rPr>
      </w:pPr>
      <w:r w:rsidRPr="003B4209">
        <w:rPr>
          <w:u w:val="single"/>
        </w:rPr>
        <w:t>Alternative:</w:t>
      </w:r>
    </w:p>
    <w:p w14:paraId="1B643DAC" w14:textId="77777777" w:rsidR="00171847" w:rsidRPr="003B4209" w:rsidRDefault="003B4209" w:rsidP="00F570F9">
      <w:pPr>
        <w:shd w:val="clear" w:color="auto" w:fill="D9D9D9" w:themeFill="background1" w:themeFillShade="D9"/>
        <w:jc w:val="both"/>
        <w:rPr>
          <w:i/>
        </w:rPr>
      </w:pPr>
      <w:r w:rsidRPr="003B4209">
        <w:rPr>
          <w:i/>
        </w:rPr>
        <w:t xml:space="preserve">Ihre Daten haben wir von </w:t>
      </w:r>
      <w:r w:rsidRPr="003B4209">
        <w:rPr>
          <w:i/>
          <w:highlight w:val="green"/>
        </w:rPr>
        <w:t>…</w:t>
      </w:r>
      <w:r w:rsidRPr="003B4209">
        <w:rPr>
          <w:i/>
        </w:rPr>
        <w:t xml:space="preserve"> erhalten.</w:t>
      </w:r>
    </w:p>
    <w:p w14:paraId="6F9EBDA2" w14:textId="77777777" w:rsidR="003B4209" w:rsidRDefault="003B4209" w:rsidP="00F570F9">
      <w:pPr>
        <w:jc w:val="both"/>
        <w:rPr>
          <w:b/>
          <w:i/>
        </w:rPr>
      </w:pPr>
    </w:p>
    <w:p w14:paraId="37DDDB00" w14:textId="77777777" w:rsidR="00171847" w:rsidRPr="003B4209" w:rsidRDefault="00171847" w:rsidP="00F570F9">
      <w:pPr>
        <w:jc w:val="both"/>
        <w:rPr>
          <w:i/>
        </w:rPr>
      </w:pPr>
      <w:r w:rsidRPr="003B4209">
        <w:rPr>
          <w:b/>
          <w:i/>
        </w:rPr>
        <w:t xml:space="preserve">Dauer der </w:t>
      </w:r>
      <w:r w:rsidR="00320331" w:rsidRPr="003B4209">
        <w:rPr>
          <w:b/>
          <w:i/>
        </w:rPr>
        <w:t>Speicherung</w:t>
      </w:r>
      <w:r w:rsidRPr="003B4209">
        <w:rPr>
          <w:b/>
          <w:i/>
        </w:rPr>
        <w:t>:</w:t>
      </w:r>
      <w:r w:rsidRPr="003B4209">
        <w:rPr>
          <w:i/>
        </w:rPr>
        <w:t xml:space="preserve"> </w:t>
      </w:r>
      <w:r w:rsidR="003F01EC" w:rsidRPr="003B4209">
        <w:rPr>
          <w:i/>
        </w:rPr>
        <w:t xml:space="preserve">Ihre Daten werden nach der Erhebung gemäß </w:t>
      </w:r>
      <w:r w:rsidR="003F01EC" w:rsidRPr="003B4209">
        <w:rPr>
          <w:i/>
          <w:highlight w:val="green"/>
        </w:rPr>
        <w:t>…</w:t>
      </w:r>
      <w:r w:rsidR="003F01EC" w:rsidRPr="003B4209">
        <w:rPr>
          <w:i/>
        </w:rPr>
        <w:t xml:space="preserve"> für </w:t>
      </w:r>
      <w:r w:rsidR="003F01EC" w:rsidRPr="003B4209">
        <w:rPr>
          <w:i/>
          <w:highlight w:val="green"/>
        </w:rPr>
        <w:t>…</w:t>
      </w:r>
      <w:r w:rsidR="003F01EC" w:rsidRPr="003B4209">
        <w:rPr>
          <w:i/>
        </w:rPr>
        <w:t xml:space="preserve"> gespeichert.</w:t>
      </w:r>
    </w:p>
    <w:p w14:paraId="55275F3F" w14:textId="77777777" w:rsidR="0060479C" w:rsidRPr="003B4209" w:rsidRDefault="0060479C" w:rsidP="00F570F9">
      <w:pPr>
        <w:jc w:val="both"/>
        <w:rPr>
          <w:i/>
        </w:rPr>
      </w:pPr>
    </w:p>
    <w:p w14:paraId="627DE254" w14:textId="77777777" w:rsidR="0060479C" w:rsidRPr="003B4209" w:rsidRDefault="0060479C" w:rsidP="00F570F9">
      <w:pPr>
        <w:jc w:val="both"/>
        <w:rPr>
          <w:i/>
        </w:rPr>
      </w:pPr>
      <w:r w:rsidRPr="003B4209">
        <w:rPr>
          <w:b/>
          <w:i/>
        </w:rPr>
        <w:t>Recht auf Widerruf:</w:t>
      </w:r>
      <w:r w:rsidR="00420FDC" w:rsidRPr="003B4209">
        <w:rPr>
          <w:rStyle w:val="Funotenzeichen"/>
          <w:i/>
        </w:rPr>
        <w:footnoteReference w:id="20"/>
      </w:r>
      <w:r w:rsidRPr="003B4209">
        <w:rPr>
          <w:i/>
        </w:rPr>
        <w:t xml:space="preserve"> </w:t>
      </w:r>
      <w:r w:rsidR="003F01EC" w:rsidRPr="003B4209">
        <w:rPr>
          <w:i/>
        </w:rPr>
        <w:t>Sie haben das Recht, Ihre Einwilligung in die Datenverarbeitung jederzeit für die Zukunft zu widerrufen (Artikel 7 Absatz 3 DSGVO). Wir werden Ihre Daten in diesem Falle unter der Voraussetzung des Artikel 17 DSGVO löschen.</w:t>
      </w:r>
    </w:p>
    <w:p w14:paraId="1260A6AE" w14:textId="77777777" w:rsidR="0060479C" w:rsidRPr="003B4209" w:rsidRDefault="0060479C" w:rsidP="00F570F9">
      <w:pPr>
        <w:jc w:val="both"/>
        <w:rPr>
          <w:i/>
        </w:rPr>
      </w:pPr>
    </w:p>
    <w:p w14:paraId="20E725D9" w14:textId="6A54CDEE" w:rsidR="0060479C" w:rsidRPr="003B4209" w:rsidRDefault="0060479C" w:rsidP="00F570F9">
      <w:pPr>
        <w:jc w:val="both"/>
        <w:rPr>
          <w:i/>
        </w:rPr>
      </w:pPr>
      <w:r w:rsidRPr="003B4209">
        <w:rPr>
          <w:b/>
          <w:i/>
        </w:rPr>
        <w:t>Empfänger der personenbezogenen Daten</w:t>
      </w:r>
      <w:r w:rsidRPr="003B4209">
        <w:rPr>
          <w:i/>
        </w:rPr>
        <w:t>:</w:t>
      </w:r>
      <w:r w:rsidR="003F01EC" w:rsidRPr="003B4209">
        <w:rPr>
          <w:rStyle w:val="Funotenzeichen"/>
          <w:i/>
        </w:rPr>
        <w:footnoteReference w:id="21"/>
      </w:r>
      <w:r w:rsidRPr="003B4209">
        <w:rPr>
          <w:i/>
        </w:rPr>
        <w:t xml:space="preserve"> </w:t>
      </w:r>
      <w:r w:rsidR="003F01EC" w:rsidRPr="003B4209">
        <w:rPr>
          <w:i/>
        </w:rPr>
        <w:t xml:space="preserve">Ihre personenbezogenen Daten werden weitergegeben an </w:t>
      </w:r>
      <w:r w:rsidR="003F01EC" w:rsidRPr="003B4209">
        <w:rPr>
          <w:i/>
          <w:highlight w:val="green"/>
        </w:rPr>
        <w:t>…</w:t>
      </w:r>
      <w:r w:rsidR="003F01EC" w:rsidRPr="003B4209">
        <w:rPr>
          <w:i/>
        </w:rPr>
        <w:t xml:space="preserve">, um </w:t>
      </w:r>
      <w:r w:rsidR="003F01EC" w:rsidRPr="003B4209">
        <w:rPr>
          <w:i/>
          <w:highlight w:val="green"/>
        </w:rPr>
        <w:t>…</w:t>
      </w:r>
    </w:p>
    <w:p w14:paraId="5EA3B7FE" w14:textId="77777777" w:rsidR="00420FDC" w:rsidRPr="003B4209" w:rsidRDefault="00420FDC" w:rsidP="00F570F9">
      <w:pPr>
        <w:jc w:val="both"/>
        <w:rPr>
          <w:i/>
        </w:rPr>
      </w:pPr>
    </w:p>
    <w:p w14:paraId="5D5FFBDD" w14:textId="606FC092" w:rsidR="005A32DD" w:rsidRDefault="00420FDC" w:rsidP="00F570F9">
      <w:pPr>
        <w:jc w:val="both"/>
        <w:rPr>
          <w:i/>
        </w:rPr>
      </w:pPr>
      <w:r w:rsidRPr="003B4209">
        <w:rPr>
          <w:b/>
          <w:i/>
        </w:rPr>
        <w:t>Übermittlung von personenbezogenen Daten an ein Drittland:</w:t>
      </w:r>
      <w:r w:rsidRPr="003B4209">
        <w:rPr>
          <w:rStyle w:val="Funotenzeichen"/>
          <w:i/>
        </w:rPr>
        <w:footnoteReference w:id="22"/>
      </w:r>
      <w:r w:rsidRPr="003B4209">
        <w:rPr>
          <w:i/>
        </w:rPr>
        <w:t xml:space="preserve"> </w:t>
      </w:r>
      <w:r w:rsidR="003F01EC" w:rsidRPr="003B4209">
        <w:rPr>
          <w:i/>
        </w:rPr>
        <w:t xml:space="preserve">Es ist geplant, ihre personenbezogenen Daten an </w:t>
      </w:r>
      <w:r w:rsidR="003F01EC" w:rsidRPr="003B4209">
        <w:rPr>
          <w:i/>
          <w:highlight w:val="green"/>
        </w:rPr>
        <w:t>…</w:t>
      </w:r>
      <w:r w:rsidR="003F01EC" w:rsidRPr="003B4209">
        <w:rPr>
          <w:i/>
        </w:rPr>
        <w:t xml:space="preserve"> zu übermitteln.</w:t>
      </w:r>
    </w:p>
    <w:p w14:paraId="5238AEDE" w14:textId="0ECA5D22" w:rsidR="005A32DD" w:rsidRPr="003B4209" w:rsidRDefault="005A32DD" w:rsidP="00F570F9">
      <w:pPr>
        <w:pStyle w:val="berschrift3"/>
        <w:jc w:val="both"/>
        <w:rPr>
          <w:i/>
        </w:rPr>
      </w:pPr>
      <w:r>
        <w:rPr>
          <w:i/>
        </w:rPr>
        <w:t xml:space="preserve">2. </w:t>
      </w:r>
      <w:r w:rsidR="00C922F0" w:rsidRPr="003B4209">
        <w:rPr>
          <w:i/>
          <w:highlight w:val="green"/>
        </w:rPr>
        <w:t>…</w:t>
      </w:r>
      <w:r w:rsidRPr="003B4209">
        <w:rPr>
          <w:b w:val="0"/>
          <w:i/>
          <w:sz w:val="24"/>
        </w:rPr>
        <w:t xml:space="preserve"> </w:t>
      </w:r>
      <w:r w:rsidRPr="003B4209">
        <w:rPr>
          <w:b w:val="0"/>
          <w:sz w:val="24"/>
        </w:rPr>
        <w:t xml:space="preserve">[Benennung </w:t>
      </w:r>
      <w:r>
        <w:rPr>
          <w:b w:val="0"/>
          <w:sz w:val="24"/>
        </w:rPr>
        <w:t xml:space="preserve">der </w:t>
      </w:r>
      <w:r w:rsidRPr="003B4209">
        <w:rPr>
          <w:b w:val="0"/>
          <w:sz w:val="24"/>
        </w:rPr>
        <w:t>Verarbeitungstätigkeit der öffentlichen Stelle im Rahmen der öffentlichen Verwaltungstätigkeit]</w:t>
      </w:r>
    </w:p>
    <w:p w14:paraId="55C02B51" w14:textId="43FEFF57" w:rsidR="00320331" w:rsidRPr="003B4209" w:rsidRDefault="00C922F0" w:rsidP="00F570F9">
      <w:pPr>
        <w:jc w:val="both"/>
        <w:rPr>
          <w:i/>
        </w:rPr>
      </w:pPr>
      <w:r w:rsidRPr="003B4209">
        <w:rPr>
          <w:i/>
          <w:highlight w:val="green"/>
        </w:rPr>
        <w:t>…</w:t>
      </w:r>
      <w:r w:rsidRPr="00B06739">
        <w:rPr>
          <w:rStyle w:val="Funotenzeichen"/>
          <w:i/>
        </w:rPr>
        <w:footnoteReference w:id="23"/>
      </w:r>
      <w:bookmarkStart w:id="13" w:name="_Datenverarbeitung_im_Rahmen_3"/>
      <w:bookmarkEnd w:id="13"/>
      <w:r w:rsidR="007F71F1">
        <w:rPr>
          <w:i/>
        </w:rPr>
        <w:br w:type="page"/>
      </w:r>
    </w:p>
    <w:p w14:paraId="484AA747" w14:textId="77777777" w:rsidR="005E214B" w:rsidRPr="00505094" w:rsidRDefault="00505094" w:rsidP="00F570F9">
      <w:pPr>
        <w:spacing w:after="240"/>
        <w:jc w:val="both"/>
        <w:rPr>
          <w:b/>
        </w:rPr>
      </w:pPr>
      <w:r w:rsidRPr="00505094">
        <w:rPr>
          <w:b/>
        </w:rPr>
        <w:lastRenderedPageBreak/>
        <w:t xml:space="preserve">Beispiel </w:t>
      </w:r>
      <w:r>
        <w:rPr>
          <w:b/>
        </w:rPr>
        <w:t>2 -</w:t>
      </w:r>
      <w:r w:rsidRPr="00505094">
        <w:rPr>
          <w:b/>
        </w:rPr>
        <w:t xml:space="preserve"> Datenschutzerklärung unter Verwendung von Akkordeon-Elementen</w:t>
      </w:r>
      <w:r>
        <w:rPr>
          <w:b/>
        </w:rPr>
        <w:t xml:space="preserve"> (Abbildung):</w:t>
      </w:r>
    </w:p>
    <w:p w14:paraId="73003B5C" w14:textId="43488605" w:rsidR="00420FDC" w:rsidRPr="009A2E82" w:rsidRDefault="000247D9" w:rsidP="00F570F9">
      <w:pPr>
        <w:jc w:val="both"/>
      </w:pPr>
      <w:r>
        <w:rPr>
          <w:noProof/>
        </w:rPr>
        <w:drawing>
          <wp:inline distT="0" distB="0" distL="0" distR="0" wp14:anchorId="7694DBE3" wp14:editId="3EA7B7F2">
            <wp:extent cx="4883150" cy="8693150"/>
            <wp:effectExtent l="0" t="0" r="0" b="0"/>
            <wp:docPr id="1" name="Bild 1" descr="ds-erklä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rklär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0" cy="8693150"/>
                    </a:xfrm>
                    <a:prstGeom prst="rect">
                      <a:avLst/>
                    </a:prstGeom>
                    <a:noFill/>
                    <a:ln>
                      <a:noFill/>
                    </a:ln>
                  </pic:spPr>
                </pic:pic>
              </a:graphicData>
            </a:graphic>
          </wp:inline>
        </w:drawing>
      </w:r>
    </w:p>
    <w:sectPr w:rsidR="00420FDC" w:rsidRPr="009A2E82" w:rsidSect="00594784">
      <w:footerReference w:type="default" r:id="rId11"/>
      <w:headerReference w:type="first" r:id="rId12"/>
      <w:footerReference w:type="first" r:id="rId13"/>
      <w:pgSz w:w="11906" w:h="16838" w:code="9"/>
      <w:pgMar w:top="1418" w:right="1418" w:bottom="1134"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53405" w14:textId="77777777" w:rsidR="00292D47" w:rsidRDefault="00292D47">
      <w:r>
        <w:separator/>
      </w:r>
    </w:p>
  </w:endnote>
  <w:endnote w:type="continuationSeparator" w:id="0">
    <w:p w14:paraId="30A97756" w14:textId="77777777" w:rsidR="00292D47" w:rsidRDefault="0029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5557" w14:textId="27E19532" w:rsidR="005C2D15" w:rsidRDefault="005C2D15">
    <w:pPr>
      <w:pStyle w:val="Fuzeile"/>
      <w:jc w:val="right"/>
    </w:pPr>
    <w:r>
      <w:t xml:space="preserve">Anlage 7c - </w:t>
    </w:r>
    <w:sdt>
      <w:sdtPr>
        <w:id w:val="1225488648"/>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Seite </w:t>
            </w:r>
            <w:r>
              <w:rPr>
                <w:b/>
                <w:bCs/>
              </w:rPr>
              <w:fldChar w:fldCharType="begin"/>
            </w:r>
            <w:r>
              <w:rPr>
                <w:b/>
                <w:bCs/>
              </w:rPr>
              <w:instrText>PAGE</w:instrText>
            </w:r>
            <w:r>
              <w:rPr>
                <w:b/>
                <w:bCs/>
              </w:rPr>
              <w:fldChar w:fldCharType="separate"/>
            </w:r>
            <w:r w:rsidR="000247D9">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sidR="000247D9">
              <w:rPr>
                <w:b/>
                <w:bCs/>
                <w:noProof/>
              </w:rPr>
              <w:t>10</w:t>
            </w:r>
            <w:r>
              <w:rPr>
                <w:b/>
                <w:bCs/>
              </w:rPr>
              <w:fldChar w:fldCharType="end"/>
            </w:r>
          </w:sdtContent>
        </w:sdt>
      </w:sdtContent>
    </w:sdt>
  </w:p>
  <w:p w14:paraId="7C71C890" w14:textId="77777777" w:rsidR="005C2D15" w:rsidRPr="00832FC7" w:rsidRDefault="005C2D15">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5C2D15" w:rsidRPr="00832FC7" w14:paraId="27B33A9A" w14:textId="77777777">
      <w:trPr>
        <w:cantSplit/>
        <w:trHeight w:hRule="exact" w:val="510"/>
        <w:hidden/>
      </w:trPr>
      <w:tc>
        <w:tcPr>
          <w:tcW w:w="9210" w:type="dxa"/>
        </w:tcPr>
        <w:p w14:paraId="51543CF4" w14:textId="77777777" w:rsidR="005C2D15" w:rsidRPr="00832FC7" w:rsidRDefault="005C2D15">
          <w:pPr>
            <w:pStyle w:val="Fuzeile"/>
            <w:rPr>
              <w:vanish/>
            </w:rPr>
          </w:pPr>
          <w:r w:rsidRPr="00832FC7">
            <w:rPr>
              <w:vanish/>
            </w:rPr>
            <w:t xml:space="preserve"> </w:t>
          </w:r>
        </w:p>
      </w:tc>
    </w:tr>
  </w:tbl>
  <w:p w14:paraId="21DBF73F" w14:textId="77777777" w:rsidR="005C2D15" w:rsidRPr="00832FC7" w:rsidRDefault="005C2D15">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BF5D7" w14:textId="77777777" w:rsidR="00292D47" w:rsidRDefault="00292D47">
      <w:r>
        <w:separator/>
      </w:r>
    </w:p>
  </w:footnote>
  <w:footnote w:type="continuationSeparator" w:id="0">
    <w:p w14:paraId="67BE6DCF" w14:textId="77777777" w:rsidR="00292D47" w:rsidRDefault="00292D47">
      <w:r>
        <w:continuationSeparator/>
      </w:r>
    </w:p>
  </w:footnote>
  <w:footnote w:id="1">
    <w:p w14:paraId="25FD8B6A" w14:textId="77777777" w:rsidR="005C2D15" w:rsidRDefault="005C2D15" w:rsidP="00657DCE">
      <w:pPr>
        <w:pStyle w:val="Funotentext"/>
      </w:pPr>
      <w:r>
        <w:rPr>
          <w:rStyle w:val="Funotenzeichen"/>
        </w:rPr>
        <w:footnoteRef/>
      </w:r>
      <w:r>
        <w:t xml:space="preserve"> Aus Gründen der Übersichtlichkeit empfiehlt sich zu Beginn eine Art Inhaltsverzeichnis mit Links zu den entsprechenden Abschnitten einzufügen (mit Hilfe von sogenannten „Ankern“ bzw. „Sprungmarken“), damit Interessierte sich leichter durch die und zu den relevanten Informationen navigieren können.</w:t>
      </w:r>
    </w:p>
  </w:footnote>
  <w:footnote w:id="2">
    <w:p w14:paraId="113A5969" w14:textId="30B68057" w:rsidR="005C2D15" w:rsidRDefault="005C2D15" w:rsidP="000B10B8">
      <w:pPr>
        <w:pStyle w:val="Funotentext"/>
      </w:pPr>
      <w:r>
        <w:rPr>
          <w:rStyle w:val="Funotenzeichen"/>
        </w:rPr>
        <w:footnoteRef/>
      </w:r>
      <w:r>
        <w:t xml:space="preserve"> Je nachdem, ob Server-Logfiles, Cookies, Webanalyse-Software, Formulare oder andere technische Komponenten verwendet werden, müssen die Angaben</w:t>
      </w:r>
      <w:r w:rsidR="0090765E">
        <w:t xml:space="preserve"> – ergänzend zu den allgemeinen Informationen -</w:t>
      </w:r>
      <w:r>
        <w:t xml:space="preserve"> jeweils einzeln und speziell auf die jeweiligen Komponenten bezogen gemacht werden, sofern personenbezogene Daten verarbeitet werden. Werden solche Komponenten nicht genutzt, sind die entsprechenden Abschnitte zu streichen. Werden mit bestimmten technischen Komponenten keine personenbezogenen Daten verarbeitet, ist es in der Regel nicht erforderlich, diese anzugeben. Aus Transparenzgründen können aber entsprechende Hinweise gegeben werden (siehe Alternativen).</w:t>
      </w:r>
    </w:p>
  </w:footnote>
  <w:footnote w:id="3">
    <w:p w14:paraId="60B66F28" w14:textId="6064A30D" w:rsidR="005C2D15" w:rsidRDefault="005C2D15">
      <w:pPr>
        <w:pStyle w:val="Funotentext"/>
      </w:pPr>
      <w:r>
        <w:rPr>
          <w:rStyle w:val="Funotenzeichen"/>
        </w:rPr>
        <w:footnoteRef/>
      </w:r>
      <w:r>
        <w:t xml:space="preserve"> An dieser Stelle sollte die konkrete Datenverarbeitung verständlich und möglichst detailliert beschrieben werden. Es wird empfohlen, die betroffenen personenbezogenen Daten aufzuführen (zum Beispiel: IP-Adresse) und</w:t>
      </w:r>
      <w:r w:rsidR="00167ABA">
        <w:t xml:space="preserve"> darzustellen,</w:t>
      </w:r>
      <w:r>
        <w:t xml:space="preserve"> auf welche Weise diese verarbeitet werden.</w:t>
      </w:r>
    </w:p>
  </w:footnote>
  <w:footnote w:id="4">
    <w:p w14:paraId="0684C838" w14:textId="77777777" w:rsidR="005C2D15" w:rsidRDefault="005C2D15" w:rsidP="000B10B8">
      <w:pPr>
        <w:pStyle w:val="Funotentext"/>
      </w:pPr>
      <w:r>
        <w:rPr>
          <w:rStyle w:val="Funotenzeichen"/>
        </w:rPr>
        <w:footnoteRef/>
      </w:r>
      <w:r>
        <w:t xml:space="preserve"> Sofern zutreffend, weil die Verarbeitung auf Grundlage einer Einwilligung erfolgt. Andernfalls streichen.</w:t>
      </w:r>
    </w:p>
  </w:footnote>
  <w:footnote w:id="5">
    <w:p w14:paraId="74112B76" w14:textId="77777777" w:rsidR="005C2D15" w:rsidRDefault="005C2D15" w:rsidP="000B10B8">
      <w:pPr>
        <w:pStyle w:val="Funotentext"/>
      </w:pPr>
      <w:r>
        <w:rPr>
          <w:rStyle w:val="Funotenzeichen"/>
        </w:rPr>
        <w:footnoteRef/>
      </w:r>
      <w:r>
        <w:t xml:space="preserve"> Sofern zutreffend. Andernfalls streichen.</w:t>
      </w:r>
    </w:p>
  </w:footnote>
  <w:footnote w:id="6">
    <w:p w14:paraId="0D5F6414" w14:textId="77777777" w:rsidR="005C2D15" w:rsidRDefault="005C2D15" w:rsidP="006C1AD2">
      <w:pPr>
        <w:pStyle w:val="Funotentext"/>
      </w:pPr>
      <w:r>
        <w:rPr>
          <w:rStyle w:val="Funotenzeichen"/>
        </w:rPr>
        <w:footnoteRef/>
      </w:r>
      <w:r>
        <w:t xml:space="preserve"> An dieser Stelle sollte die konkrete Datenverarbeitung verständlich und möglichst detailliert beschrieben werden. Es wird empfohlen, die betroffenen personenbezogenen Daten aufzuführen (zum Beispiel: IP-Adresse) und auf welche Weise diese verarbeitet werden.</w:t>
      </w:r>
    </w:p>
  </w:footnote>
  <w:footnote w:id="7">
    <w:p w14:paraId="1F8F088B" w14:textId="77777777" w:rsidR="005C2D15" w:rsidRDefault="005C2D15" w:rsidP="006C1AD2">
      <w:pPr>
        <w:pStyle w:val="Funotentext"/>
      </w:pPr>
      <w:r>
        <w:rPr>
          <w:rStyle w:val="Funotenzeichen"/>
        </w:rPr>
        <w:footnoteRef/>
      </w:r>
      <w:r>
        <w:t xml:space="preserve"> Sofern zutreffend, weil die Verarbeitung auf Grundlage einer Einwilligung erfolgt. Andernfalls streichen.</w:t>
      </w:r>
    </w:p>
  </w:footnote>
  <w:footnote w:id="8">
    <w:p w14:paraId="66F89931" w14:textId="74967502" w:rsidR="005C40C4" w:rsidRDefault="005C40C4">
      <w:pPr>
        <w:pStyle w:val="Funotentext"/>
      </w:pPr>
      <w:r>
        <w:rPr>
          <w:rStyle w:val="Funotenzeichen"/>
        </w:rPr>
        <w:footnoteRef/>
      </w:r>
      <w:r>
        <w:t xml:space="preserve"> Sofern weitere, auf den konkreten Fall bezogene Empfänger in Frage kommen, die nicht bereits im Abschnitt A Ziffer 3 angegeben wurden. Andernfalls streichen.</w:t>
      </w:r>
    </w:p>
  </w:footnote>
  <w:footnote w:id="9">
    <w:p w14:paraId="4D477597" w14:textId="77777777" w:rsidR="005C2D15" w:rsidRDefault="005C2D15" w:rsidP="006C1AD2">
      <w:pPr>
        <w:pStyle w:val="Funotentext"/>
      </w:pPr>
      <w:r>
        <w:rPr>
          <w:rStyle w:val="Funotenzeichen"/>
        </w:rPr>
        <w:footnoteRef/>
      </w:r>
      <w:r>
        <w:t xml:space="preserve"> Sofern zutreffend. Andernfalls streichen.</w:t>
      </w:r>
    </w:p>
  </w:footnote>
  <w:footnote w:id="10">
    <w:p w14:paraId="5595E67B" w14:textId="77777777" w:rsidR="005C2D15" w:rsidRDefault="005C2D15" w:rsidP="006C1AD2">
      <w:pPr>
        <w:pStyle w:val="Funotentext"/>
      </w:pPr>
      <w:r>
        <w:rPr>
          <w:rStyle w:val="Funotenzeichen"/>
        </w:rPr>
        <w:footnoteRef/>
      </w:r>
      <w:r>
        <w:t xml:space="preserve"> An dieser Stelle sollte die konkrete Datenverarbeitung verständlich und möglichst detailliert beschrieben werden. Es wird empfohlen, die betroffenen personenbezogenen Daten aufzuführen (zum Beispiel: IP-Adresse) und auf welche Weise diese verarbeitet werden.</w:t>
      </w:r>
    </w:p>
  </w:footnote>
  <w:footnote w:id="11">
    <w:p w14:paraId="6C2779A2" w14:textId="77777777" w:rsidR="005C2D15" w:rsidRDefault="005C2D15" w:rsidP="006C1AD2">
      <w:pPr>
        <w:pStyle w:val="Funotentext"/>
      </w:pPr>
      <w:r>
        <w:rPr>
          <w:rStyle w:val="Funotenzeichen"/>
        </w:rPr>
        <w:footnoteRef/>
      </w:r>
      <w:r>
        <w:t xml:space="preserve"> Sofern zutreffend, weil die Verarbeitung auf Grundlage einer Einwilligung erfolgt. Andernfalls streichen.</w:t>
      </w:r>
    </w:p>
  </w:footnote>
  <w:footnote w:id="12">
    <w:p w14:paraId="469CE284" w14:textId="78AEFFED" w:rsidR="005C40C4" w:rsidRDefault="005C40C4">
      <w:pPr>
        <w:pStyle w:val="Funotentext"/>
      </w:pPr>
      <w:r>
        <w:rPr>
          <w:rStyle w:val="Funotenzeichen"/>
        </w:rPr>
        <w:footnoteRef/>
      </w:r>
      <w:r>
        <w:t xml:space="preserve"> Sofern weitere, auf den konkreten Fall bezogene Empfänger in Frage kommen, die nicht bereits im Abschnitt A Ziffer 3 angegeben wurden. Andernfalls streichen.</w:t>
      </w:r>
    </w:p>
  </w:footnote>
  <w:footnote w:id="13">
    <w:p w14:paraId="26D2900E" w14:textId="77777777" w:rsidR="005C2D15" w:rsidRDefault="005C2D15" w:rsidP="006C1AD2">
      <w:pPr>
        <w:pStyle w:val="Funotentext"/>
      </w:pPr>
      <w:r>
        <w:rPr>
          <w:rStyle w:val="Funotenzeichen"/>
        </w:rPr>
        <w:footnoteRef/>
      </w:r>
      <w:r>
        <w:t xml:space="preserve"> Sofern zutreffend. Andernfalls streichen.</w:t>
      </w:r>
    </w:p>
  </w:footnote>
  <w:footnote w:id="14">
    <w:p w14:paraId="6F368A95" w14:textId="2A3F1890" w:rsidR="005C2D15" w:rsidRDefault="005C2D15">
      <w:pPr>
        <w:pStyle w:val="Funotentext"/>
      </w:pPr>
      <w:r>
        <w:rPr>
          <w:rStyle w:val="Funotenzeichen"/>
        </w:rPr>
        <w:footnoteRef/>
      </w:r>
      <w:r>
        <w:t xml:space="preserve"> Sofern weitere technische Komponenten verwendet werden, mit denen personenbezogene Daten verarbeitet werden</w:t>
      </w:r>
      <w:r w:rsidR="00E60391">
        <w:t xml:space="preserve"> (zum Beispiel ein Online-Formular für das Einreichen von Bewerbungen)</w:t>
      </w:r>
      <w:r>
        <w:t>, sollte anhand der Vorlage darüber informiert werden. Unzutreffendes ist zu streichen.</w:t>
      </w:r>
    </w:p>
  </w:footnote>
  <w:footnote w:id="15">
    <w:p w14:paraId="260F1269" w14:textId="77777777" w:rsidR="00891056" w:rsidRDefault="00891056" w:rsidP="00891056">
      <w:pPr>
        <w:pStyle w:val="Funotentext"/>
      </w:pPr>
      <w:r>
        <w:rPr>
          <w:rStyle w:val="Funotenzeichen"/>
        </w:rPr>
        <w:footnoteRef/>
      </w:r>
      <w:r>
        <w:t xml:space="preserve"> Diese Information kann gegebenenfalls auch im Abschnitt „Beschreibung der Verarbeitung“ oder „Zweck und Rechtsgrundlage der Verarbeitung“ gegeben werden.</w:t>
      </w:r>
    </w:p>
  </w:footnote>
  <w:footnote w:id="16">
    <w:p w14:paraId="0ADA18BC" w14:textId="3890FA7B" w:rsidR="005C2D15" w:rsidRDefault="005C2D15">
      <w:pPr>
        <w:pStyle w:val="Funotentext"/>
      </w:pPr>
      <w:r>
        <w:rPr>
          <w:rStyle w:val="Funotenzeichen"/>
        </w:rPr>
        <w:footnoteRef/>
      </w:r>
      <w:r>
        <w:t xml:space="preserve"> </w:t>
      </w:r>
      <w:r w:rsidRPr="0060479C">
        <w:t>Z</w:t>
      </w:r>
      <w:r>
        <w:t>um Beispiel</w:t>
      </w:r>
      <w:r w:rsidR="007372FC">
        <w:t>:</w:t>
      </w:r>
      <w:r>
        <w:t xml:space="preserve"> Antrag</w:t>
      </w:r>
      <w:r w:rsidRPr="0060479C">
        <w:t xml:space="preserve"> auf Bewilligung von Wohngeld, </w:t>
      </w:r>
      <w:r>
        <w:t>Antrag</w:t>
      </w:r>
      <w:r w:rsidRPr="0060479C">
        <w:t xml:space="preserve"> auf Feststellung des Rechtsans</w:t>
      </w:r>
      <w:r>
        <w:t>pruchs auf Kindertagesbetreuung</w:t>
      </w:r>
      <w:r w:rsidR="00C922F0">
        <w:t xml:space="preserve"> oder Beantragung eines Anwohnerparkausweises</w:t>
      </w:r>
      <w:r>
        <w:t>.</w:t>
      </w:r>
    </w:p>
  </w:footnote>
  <w:footnote w:id="17">
    <w:p w14:paraId="6BF3A093" w14:textId="3B9023D5" w:rsidR="005C2D15" w:rsidRDefault="005C2D15">
      <w:pPr>
        <w:pStyle w:val="Funotentext"/>
      </w:pPr>
      <w:r>
        <w:rPr>
          <w:rStyle w:val="Funotenzeichen"/>
        </w:rPr>
        <w:footnoteRef/>
      </w:r>
      <w:r>
        <w:t xml:space="preserve"> Diese Information kann gegebenenfalls auch im Abschnitt </w:t>
      </w:r>
      <w:r w:rsidR="00E60391">
        <w:t xml:space="preserve">„Beschreibung der Verarbeitung“ oder </w:t>
      </w:r>
      <w:r>
        <w:t>„Zweck und Rechtsgrundlage der Verarbeitung“ gegeben werden.</w:t>
      </w:r>
    </w:p>
  </w:footnote>
  <w:footnote w:id="18">
    <w:p w14:paraId="7C641967" w14:textId="77777777" w:rsidR="005C2D15" w:rsidRDefault="005C2D15">
      <w:pPr>
        <w:pStyle w:val="Funotentext"/>
      </w:pPr>
      <w:r>
        <w:rPr>
          <w:rStyle w:val="Funotenzeichen"/>
        </w:rPr>
        <w:footnoteRef/>
      </w:r>
      <w:r>
        <w:t xml:space="preserve"> Sofern zutreffend, weil nach Artikel 14 DSGVO informiert wird. Andernfalls streichen.</w:t>
      </w:r>
    </w:p>
  </w:footnote>
  <w:footnote w:id="19">
    <w:p w14:paraId="272F7F87" w14:textId="77777777" w:rsidR="005C2D15" w:rsidRDefault="005C2D15">
      <w:pPr>
        <w:pStyle w:val="Funotentext"/>
      </w:pPr>
      <w:r>
        <w:rPr>
          <w:rStyle w:val="Funotenzeichen"/>
        </w:rPr>
        <w:footnoteRef/>
      </w:r>
      <w:r>
        <w:t xml:space="preserve"> Sofern zutreffend, weil nach Artikel 14 DSGVO informiert wird. Andernfalls streichen.</w:t>
      </w:r>
    </w:p>
  </w:footnote>
  <w:footnote w:id="20">
    <w:p w14:paraId="643C224D" w14:textId="77777777" w:rsidR="005C2D15" w:rsidRDefault="005C2D15">
      <w:pPr>
        <w:pStyle w:val="Funotentext"/>
      </w:pPr>
      <w:r>
        <w:rPr>
          <w:rStyle w:val="Funotenzeichen"/>
        </w:rPr>
        <w:footnoteRef/>
      </w:r>
      <w:r>
        <w:t xml:space="preserve"> Sofern zutreffend, weil die Verarbeitung auf Grundlage einer Einwilligung erfolgt. Andernfalls streichen.</w:t>
      </w:r>
    </w:p>
  </w:footnote>
  <w:footnote w:id="21">
    <w:p w14:paraId="71FCD004" w14:textId="38B951C9" w:rsidR="005C2D15" w:rsidRPr="00B06739" w:rsidRDefault="005C2D15">
      <w:pPr>
        <w:pStyle w:val="Funotentext"/>
      </w:pPr>
      <w:r>
        <w:rPr>
          <w:rStyle w:val="Funotenzeichen"/>
        </w:rPr>
        <w:footnoteRef/>
      </w:r>
      <w:r>
        <w:t xml:space="preserve"> </w:t>
      </w:r>
      <w:r w:rsidR="00B06739">
        <w:t xml:space="preserve">Sofern weitere, auf den konkreten Fall bezogene Empfänger in Frage kommen, die nicht bereits im Abschnitt A Ziffer 3 angegeben wurden. Andernfalls </w:t>
      </w:r>
      <w:r w:rsidR="00B06739" w:rsidRPr="00B06739">
        <w:t>streichen.</w:t>
      </w:r>
    </w:p>
  </w:footnote>
  <w:footnote w:id="22">
    <w:p w14:paraId="0AC526D0" w14:textId="77777777" w:rsidR="005C2D15" w:rsidRDefault="005C2D15">
      <w:pPr>
        <w:pStyle w:val="Funotentext"/>
      </w:pPr>
      <w:r>
        <w:rPr>
          <w:rStyle w:val="Funotenzeichen"/>
        </w:rPr>
        <w:footnoteRef/>
      </w:r>
      <w:r>
        <w:t xml:space="preserve"> Sofern zutreffend. Andernfalls streichen.</w:t>
      </w:r>
    </w:p>
  </w:footnote>
  <w:footnote w:id="23">
    <w:p w14:paraId="0C07C16A" w14:textId="2027D9D5" w:rsidR="00C922F0" w:rsidRDefault="00C922F0">
      <w:pPr>
        <w:pStyle w:val="Funotentext"/>
      </w:pPr>
      <w:r>
        <w:rPr>
          <w:rStyle w:val="Funotenzeichen"/>
        </w:rPr>
        <w:footnoteRef/>
      </w:r>
      <w:r>
        <w:t xml:space="preserve"> Für jede weitere Verarbeitung sind jeweils die erforderlichen Informationen entsprechend der Textvorlage zu Ziffer 1 zu geben.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EB472" w14:textId="77777777" w:rsidR="005C2D15" w:rsidRDefault="005C2D15" w:rsidP="00A2115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2099"/>
    <w:multiLevelType w:val="hybridMultilevel"/>
    <w:tmpl w:val="6B0E6E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B05BD5"/>
    <w:multiLevelType w:val="hybridMultilevel"/>
    <w:tmpl w:val="9650EE06"/>
    <w:lvl w:ilvl="0" w:tplc="0A68B1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E935BD"/>
    <w:multiLevelType w:val="hybridMultilevel"/>
    <w:tmpl w:val="0E54F7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CE7524D"/>
    <w:multiLevelType w:val="hybridMultilevel"/>
    <w:tmpl w:val="BD7E3982"/>
    <w:lvl w:ilvl="0" w:tplc="B7ACE96E">
      <w:start w:val="1"/>
      <w:numFmt w:val="decimal"/>
      <w:lvlText w:val="(%1)"/>
      <w:lvlJc w:val="left"/>
      <w:pPr>
        <w:ind w:left="360" w:hanging="360"/>
      </w:pPr>
      <w:rPr>
        <w:b w:val="0"/>
        <w:sz w:val="20"/>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39A5FBE"/>
    <w:multiLevelType w:val="hybridMultilevel"/>
    <w:tmpl w:val="F37A305A"/>
    <w:lvl w:ilvl="0" w:tplc="04070015">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C9D1E06"/>
    <w:multiLevelType w:val="hybridMultilevel"/>
    <w:tmpl w:val="ED36C7F4"/>
    <w:lvl w:ilvl="0" w:tplc="D564F132">
      <w:start w:val="1"/>
      <w:numFmt w:val="decimal"/>
      <w:lvlText w:val="%1."/>
      <w:lvlJc w:val="left"/>
      <w:pPr>
        <w:ind w:left="360" w:hanging="360"/>
      </w:pPr>
      <w:rPr>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E40537A"/>
    <w:multiLevelType w:val="hybridMultilevel"/>
    <w:tmpl w:val="34065742"/>
    <w:lvl w:ilvl="0" w:tplc="89F06702">
      <w:start w:val="1"/>
      <w:numFmt w:val="decimal"/>
      <w:pStyle w:val="ZitatListenabsatz"/>
      <w:lvlText w:val="%1."/>
      <w:lvlJc w:val="left"/>
      <w:pPr>
        <w:ind w:left="360" w:hanging="360"/>
      </w:pPr>
      <w:rPr>
        <w:rFonts w:hint="default"/>
        <w:sz w:val="20"/>
      </w:rPr>
    </w:lvl>
    <w:lvl w:ilvl="1" w:tplc="039CB4B4">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F8D4CA5"/>
    <w:multiLevelType w:val="hybridMultilevel"/>
    <w:tmpl w:val="2AC0973E"/>
    <w:lvl w:ilvl="0" w:tplc="0A68B1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E171A50"/>
    <w:multiLevelType w:val="hybridMultilevel"/>
    <w:tmpl w:val="08DE8DE6"/>
    <w:lvl w:ilvl="0" w:tplc="04070015">
      <w:start w:val="1"/>
      <w:numFmt w:val="decimal"/>
      <w:lvlText w:val="(%1)"/>
      <w:lvlJc w:val="left"/>
      <w:pPr>
        <w:ind w:left="361" w:hanging="360"/>
      </w:pPr>
    </w:lvl>
    <w:lvl w:ilvl="1" w:tplc="04070017">
      <w:start w:val="1"/>
      <w:numFmt w:val="lowerLetter"/>
      <w:lvlText w:val="%2)"/>
      <w:lvlJc w:val="left"/>
      <w:pPr>
        <w:ind w:left="1081" w:hanging="360"/>
      </w:pPr>
    </w:lvl>
    <w:lvl w:ilvl="2" w:tplc="0407001B">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9" w15:restartNumberingAfterBreak="0">
    <w:nsid w:val="53EE0838"/>
    <w:multiLevelType w:val="hybridMultilevel"/>
    <w:tmpl w:val="80082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7257AA0"/>
    <w:multiLevelType w:val="hybridMultilevel"/>
    <w:tmpl w:val="53BEF90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9E2590B"/>
    <w:multiLevelType w:val="hybridMultilevel"/>
    <w:tmpl w:val="FC04EB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3E0F52"/>
    <w:multiLevelType w:val="hybridMultilevel"/>
    <w:tmpl w:val="016CEDC8"/>
    <w:lvl w:ilvl="0" w:tplc="270686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6B0459"/>
    <w:multiLevelType w:val="hybridMultilevel"/>
    <w:tmpl w:val="08E48D22"/>
    <w:lvl w:ilvl="0" w:tplc="F934CB84">
      <w:start w:val="1"/>
      <w:numFmt w:val="bullet"/>
      <w:lvlText w:val=""/>
      <w:lvlJc w:val="left"/>
      <w:pPr>
        <w:ind w:left="360" w:hanging="360"/>
      </w:pPr>
      <w:rPr>
        <w:rFonts w:ascii="Wingdings" w:hAnsi="Wingdings" w:hint="default"/>
        <w:color w:val="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
  </w:num>
  <w:num w:numId="4">
    <w:abstractNumId w:val="1"/>
  </w:num>
  <w:num w:numId="5">
    <w:abstractNumId w:val="5"/>
  </w:num>
  <w:num w:numId="6">
    <w:abstractNumId w:val="9"/>
  </w:num>
  <w:num w:numId="7">
    <w:abstractNumId w:val="6"/>
  </w:num>
  <w:num w:numId="8">
    <w:abstractNumId w:val="6"/>
    <w:lvlOverride w:ilvl="0">
      <w:startOverride w:val="7"/>
    </w:lvlOverride>
  </w:num>
  <w:num w:numId="9">
    <w:abstractNumId w:val="3"/>
  </w:num>
  <w:num w:numId="10">
    <w:abstractNumId w:val="8"/>
  </w:num>
  <w:num w:numId="11">
    <w:abstractNumId w:val="4"/>
  </w:num>
  <w:num w:numId="12">
    <w:abstractNumId w:val="0"/>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6"/>
    <w:rsid w:val="000028FC"/>
    <w:rsid w:val="00002CEC"/>
    <w:rsid w:val="000104A2"/>
    <w:rsid w:val="000225D2"/>
    <w:rsid w:val="000247D9"/>
    <w:rsid w:val="0004208F"/>
    <w:rsid w:val="0005130E"/>
    <w:rsid w:val="0005507E"/>
    <w:rsid w:val="00056870"/>
    <w:rsid w:val="00076380"/>
    <w:rsid w:val="00085057"/>
    <w:rsid w:val="00090FBC"/>
    <w:rsid w:val="000B10B8"/>
    <w:rsid w:val="000D17DC"/>
    <w:rsid w:val="000D1A57"/>
    <w:rsid w:val="001123AA"/>
    <w:rsid w:val="00116E26"/>
    <w:rsid w:val="001227D0"/>
    <w:rsid w:val="001360CB"/>
    <w:rsid w:val="00136860"/>
    <w:rsid w:val="00137F05"/>
    <w:rsid w:val="00163596"/>
    <w:rsid w:val="00167ABA"/>
    <w:rsid w:val="00171847"/>
    <w:rsid w:val="00171C83"/>
    <w:rsid w:val="0018401A"/>
    <w:rsid w:val="001960D6"/>
    <w:rsid w:val="001A3137"/>
    <w:rsid w:val="001A76A5"/>
    <w:rsid w:val="001A783C"/>
    <w:rsid w:val="001B3406"/>
    <w:rsid w:val="001B3536"/>
    <w:rsid w:val="001B783C"/>
    <w:rsid w:val="001C00D8"/>
    <w:rsid w:val="001D097F"/>
    <w:rsid w:val="001D0BA8"/>
    <w:rsid w:val="001E47A3"/>
    <w:rsid w:val="001F5EE4"/>
    <w:rsid w:val="00202792"/>
    <w:rsid w:val="0020345A"/>
    <w:rsid w:val="002208E4"/>
    <w:rsid w:val="00225A62"/>
    <w:rsid w:val="002262D6"/>
    <w:rsid w:val="002462A6"/>
    <w:rsid w:val="002750DC"/>
    <w:rsid w:val="002829B6"/>
    <w:rsid w:val="00292D47"/>
    <w:rsid w:val="002A60B8"/>
    <w:rsid w:val="002C01C7"/>
    <w:rsid w:val="002D0612"/>
    <w:rsid w:val="002E2395"/>
    <w:rsid w:val="002E416D"/>
    <w:rsid w:val="002F62A2"/>
    <w:rsid w:val="00320331"/>
    <w:rsid w:val="00320364"/>
    <w:rsid w:val="00340A77"/>
    <w:rsid w:val="003514C9"/>
    <w:rsid w:val="00366CD7"/>
    <w:rsid w:val="003767B4"/>
    <w:rsid w:val="003800D6"/>
    <w:rsid w:val="00394913"/>
    <w:rsid w:val="003B4209"/>
    <w:rsid w:val="003D7D81"/>
    <w:rsid w:val="003E6A3F"/>
    <w:rsid w:val="003F01EC"/>
    <w:rsid w:val="00403EF1"/>
    <w:rsid w:val="00413774"/>
    <w:rsid w:val="00420FDC"/>
    <w:rsid w:val="00436E81"/>
    <w:rsid w:val="0044416A"/>
    <w:rsid w:val="00450007"/>
    <w:rsid w:val="00456625"/>
    <w:rsid w:val="004576A0"/>
    <w:rsid w:val="0046395A"/>
    <w:rsid w:val="0047161F"/>
    <w:rsid w:val="00472DA9"/>
    <w:rsid w:val="00477CE8"/>
    <w:rsid w:val="00480375"/>
    <w:rsid w:val="004960B0"/>
    <w:rsid w:val="004B172E"/>
    <w:rsid w:val="004C5D71"/>
    <w:rsid w:val="00505094"/>
    <w:rsid w:val="00513F60"/>
    <w:rsid w:val="00531684"/>
    <w:rsid w:val="00553EBE"/>
    <w:rsid w:val="0055578E"/>
    <w:rsid w:val="00592BD1"/>
    <w:rsid w:val="00594784"/>
    <w:rsid w:val="005A0EAB"/>
    <w:rsid w:val="005A32DD"/>
    <w:rsid w:val="005B5111"/>
    <w:rsid w:val="005B70F9"/>
    <w:rsid w:val="005C2D15"/>
    <w:rsid w:val="005C40C4"/>
    <w:rsid w:val="005C6B05"/>
    <w:rsid w:val="005D2766"/>
    <w:rsid w:val="005D47A7"/>
    <w:rsid w:val="005E214B"/>
    <w:rsid w:val="005F119A"/>
    <w:rsid w:val="006024C6"/>
    <w:rsid w:val="00603FC3"/>
    <w:rsid w:val="0060479C"/>
    <w:rsid w:val="00607F00"/>
    <w:rsid w:val="006164A0"/>
    <w:rsid w:val="00620C6B"/>
    <w:rsid w:val="00621752"/>
    <w:rsid w:val="00641C30"/>
    <w:rsid w:val="00657DCE"/>
    <w:rsid w:val="00675CB3"/>
    <w:rsid w:val="006A028B"/>
    <w:rsid w:val="006A60F3"/>
    <w:rsid w:val="006C1AD2"/>
    <w:rsid w:val="006D0487"/>
    <w:rsid w:val="006D07F2"/>
    <w:rsid w:val="006E18EE"/>
    <w:rsid w:val="0070046B"/>
    <w:rsid w:val="00710375"/>
    <w:rsid w:val="00734CC4"/>
    <w:rsid w:val="007372FC"/>
    <w:rsid w:val="00781173"/>
    <w:rsid w:val="00795D6D"/>
    <w:rsid w:val="007B0FA6"/>
    <w:rsid w:val="007B219D"/>
    <w:rsid w:val="007C1C53"/>
    <w:rsid w:val="007F3F27"/>
    <w:rsid w:val="007F71F1"/>
    <w:rsid w:val="0081092F"/>
    <w:rsid w:val="00822BF6"/>
    <w:rsid w:val="00830DCD"/>
    <w:rsid w:val="00832FC7"/>
    <w:rsid w:val="00877702"/>
    <w:rsid w:val="00886FC5"/>
    <w:rsid w:val="00891056"/>
    <w:rsid w:val="008A38A2"/>
    <w:rsid w:val="008C21A2"/>
    <w:rsid w:val="008C52B2"/>
    <w:rsid w:val="008F7E54"/>
    <w:rsid w:val="00901640"/>
    <w:rsid w:val="009069C1"/>
    <w:rsid w:val="0090765E"/>
    <w:rsid w:val="009360FE"/>
    <w:rsid w:val="00937482"/>
    <w:rsid w:val="0094168A"/>
    <w:rsid w:val="009451CD"/>
    <w:rsid w:val="00946B95"/>
    <w:rsid w:val="0095286F"/>
    <w:rsid w:val="00956DD6"/>
    <w:rsid w:val="0096221B"/>
    <w:rsid w:val="00983DAD"/>
    <w:rsid w:val="00991209"/>
    <w:rsid w:val="00992DC8"/>
    <w:rsid w:val="009A2E82"/>
    <w:rsid w:val="009A6E18"/>
    <w:rsid w:val="009D61E7"/>
    <w:rsid w:val="00A06EFB"/>
    <w:rsid w:val="00A10340"/>
    <w:rsid w:val="00A10660"/>
    <w:rsid w:val="00A21156"/>
    <w:rsid w:val="00A34005"/>
    <w:rsid w:val="00A50359"/>
    <w:rsid w:val="00A5683C"/>
    <w:rsid w:val="00A77A4C"/>
    <w:rsid w:val="00A94AA1"/>
    <w:rsid w:val="00A9656E"/>
    <w:rsid w:val="00AA56E4"/>
    <w:rsid w:val="00AA7A1D"/>
    <w:rsid w:val="00AD4038"/>
    <w:rsid w:val="00AF14B4"/>
    <w:rsid w:val="00AF55E0"/>
    <w:rsid w:val="00B06739"/>
    <w:rsid w:val="00B2223D"/>
    <w:rsid w:val="00B225CD"/>
    <w:rsid w:val="00B274A3"/>
    <w:rsid w:val="00B42820"/>
    <w:rsid w:val="00B42E2C"/>
    <w:rsid w:val="00B43867"/>
    <w:rsid w:val="00B60825"/>
    <w:rsid w:val="00B60D62"/>
    <w:rsid w:val="00B61CFB"/>
    <w:rsid w:val="00B75081"/>
    <w:rsid w:val="00B841C6"/>
    <w:rsid w:val="00B900BC"/>
    <w:rsid w:val="00B90478"/>
    <w:rsid w:val="00B95517"/>
    <w:rsid w:val="00BA12C1"/>
    <w:rsid w:val="00BD0496"/>
    <w:rsid w:val="00BE2EF7"/>
    <w:rsid w:val="00C10DC2"/>
    <w:rsid w:val="00C14389"/>
    <w:rsid w:val="00C171AC"/>
    <w:rsid w:val="00C230FA"/>
    <w:rsid w:val="00C24E14"/>
    <w:rsid w:val="00C7276E"/>
    <w:rsid w:val="00C744C5"/>
    <w:rsid w:val="00C86310"/>
    <w:rsid w:val="00C86DED"/>
    <w:rsid w:val="00C91330"/>
    <w:rsid w:val="00C922F0"/>
    <w:rsid w:val="00C92845"/>
    <w:rsid w:val="00CA4737"/>
    <w:rsid w:val="00CB1DF7"/>
    <w:rsid w:val="00CC2013"/>
    <w:rsid w:val="00CD1281"/>
    <w:rsid w:val="00CD37F9"/>
    <w:rsid w:val="00CF516C"/>
    <w:rsid w:val="00D03CAA"/>
    <w:rsid w:val="00D061BE"/>
    <w:rsid w:val="00D1462B"/>
    <w:rsid w:val="00D96EDC"/>
    <w:rsid w:val="00DC316B"/>
    <w:rsid w:val="00DD16C3"/>
    <w:rsid w:val="00DD563A"/>
    <w:rsid w:val="00DF23E8"/>
    <w:rsid w:val="00E05AA3"/>
    <w:rsid w:val="00E3754E"/>
    <w:rsid w:val="00E42E73"/>
    <w:rsid w:val="00E60391"/>
    <w:rsid w:val="00E91887"/>
    <w:rsid w:val="00F034EA"/>
    <w:rsid w:val="00F2032B"/>
    <w:rsid w:val="00F23B7F"/>
    <w:rsid w:val="00F4144F"/>
    <w:rsid w:val="00F43116"/>
    <w:rsid w:val="00F46522"/>
    <w:rsid w:val="00F47941"/>
    <w:rsid w:val="00F50853"/>
    <w:rsid w:val="00F50BA3"/>
    <w:rsid w:val="00F562AC"/>
    <w:rsid w:val="00F570F9"/>
    <w:rsid w:val="00F94D8B"/>
    <w:rsid w:val="00FA33DF"/>
    <w:rsid w:val="00FA714D"/>
    <w:rsid w:val="00FE3C1C"/>
    <w:rsid w:val="00FE7C38"/>
    <w:rsid w:val="00FF0DD2"/>
    <w:rsid w:val="00FF1281"/>
    <w:rsid w:val="00FF2399"/>
    <w:rsid w:val="00FF4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3E5C3"/>
  <w15:docId w15:val="{012B8309-4307-45D3-9FB8-27895808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link w:val="berschrift1Zchn"/>
    <w:uiPriority w:val="9"/>
    <w:qFormat/>
    <w:rsid w:val="001D097F"/>
    <w:pPr>
      <w:keepNext/>
      <w:spacing w:before="240" w:after="60"/>
      <w:outlineLvl w:val="0"/>
    </w:pPr>
    <w:rPr>
      <w:rFonts w:cs="Arial"/>
      <w:b/>
      <w:bCs/>
      <w:kern w:val="32"/>
      <w:sz w:val="32"/>
      <w:szCs w:val="32"/>
    </w:rPr>
  </w:style>
  <w:style w:type="paragraph" w:styleId="berschrift2">
    <w:name w:val="heading 2"/>
    <w:basedOn w:val="berschrift3"/>
    <w:next w:val="Standard"/>
    <w:qFormat/>
    <w:rsid w:val="00F43116"/>
    <w:pPr>
      <w:outlineLvl w:val="1"/>
    </w:pPr>
    <w:rPr>
      <w:i/>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paragraph" w:styleId="berschrift5">
    <w:name w:val="heading 5"/>
    <w:basedOn w:val="Standard"/>
    <w:next w:val="Standard"/>
    <w:link w:val="berschrift5Zchn"/>
    <w:semiHidden/>
    <w:unhideWhenUsed/>
    <w:qFormat/>
    <w:rsid w:val="006A028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link w:val="FuzeileZchn"/>
    <w:uiPriority w:val="99"/>
    <w:rsid w:val="00607F00"/>
    <w:pPr>
      <w:tabs>
        <w:tab w:val="center" w:pos="4536"/>
        <w:tab w:val="right" w:pos="9072"/>
      </w:tabs>
    </w:pPr>
  </w:style>
  <w:style w:type="table" w:styleId="Tabellenraster">
    <w:name w:val="Table Grid"/>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A56E4"/>
    <w:rPr>
      <w:sz w:val="20"/>
      <w:szCs w:val="20"/>
    </w:rPr>
  </w:style>
  <w:style w:type="character" w:customStyle="1" w:styleId="FunotentextZchn">
    <w:name w:val="Fußnotentext Zchn"/>
    <w:basedOn w:val="Absatz-Standardschriftart"/>
    <w:link w:val="Funotentext"/>
    <w:rsid w:val="00AA56E4"/>
    <w:rPr>
      <w:rFonts w:ascii="Arial Narrow" w:hAnsi="Arial Narrow"/>
    </w:rPr>
  </w:style>
  <w:style w:type="character" w:styleId="Funotenzeichen">
    <w:name w:val="footnote reference"/>
    <w:basedOn w:val="Absatz-Standardschriftart"/>
    <w:rsid w:val="00AA56E4"/>
    <w:rPr>
      <w:vertAlign w:val="superscript"/>
    </w:rPr>
  </w:style>
  <w:style w:type="character" w:customStyle="1" w:styleId="berschrift1Zchn">
    <w:name w:val="Überschrift 1 Zchn"/>
    <w:basedOn w:val="Absatz-Standardschriftart"/>
    <w:link w:val="berschrift1"/>
    <w:uiPriority w:val="9"/>
    <w:rsid w:val="005B5111"/>
    <w:rPr>
      <w:rFonts w:ascii="Arial Narrow" w:hAnsi="Arial Narrow" w:cs="Arial"/>
      <w:b/>
      <w:bCs/>
      <w:kern w:val="32"/>
      <w:sz w:val="32"/>
      <w:szCs w:val="32"/>
    </w:rPr>
  </w:style>
  <w:style w:type="paragraph" w:styleId="Listenabsatz">
    <w:name w:val="List Paragraph"/>
    <w:basedOn w:val="Standard"/>
    <w:link w:val="ListenabsatzZchn"/>
    <w:uiPriority w:val="34"/>
    <w:qFormat/>
    <w:rsid w:val="005B5111"/>
    <w:pPr>
      <w:ind w:left="720"/>
      <w:contextualSpacing/>
    </w:pPr>
  </w:style>
  <w:style w:type="paragraph" w:styleId="Sprechblasentext">
    <w:name w:val="Balloon Text"/>
    <w:basedOn w:val="Standard"/>
    <w:link w:val="SprechblasentextZchn"/>
    <w:rsid w:val="005B5111"/>
    <w:rPr>
      <w:rFonts w:ascii="Tahoma" w:hAnsi="Tahoma" w:cs="Tahoma"/>
      <w:sz w:val="16"/>
      <w:szCs w:val="16"/>
    </w:rPr>
  </w:style>
  <w:style w:type="character" w:customStyle="1" w:styleId="SprechblasentextZchn">
    <w:name w:val="Sprechblasentext Zchn"/>
    <w:basedOn w:val="Absatz-Standardschriftart"/>
    <w:link w:val="Sprechblasentext"/>
    <w:rsid w:val="005B5111"/>
    <w:rPr>
      <w:rFonts w:ascii="Tahoma" w:hAnsi="Tahoma" w:cs="Tahoma"/>
      <w:sz w:val="16"/>
      <w:szCs w:val="16"/>
    </w:rPr>
  </w:style>
  <w:style w:type="character" w:customStyle="1" w:styleId="FuzeileZchn">
    <w:name w:val="Fußzeile Zchn"/>
    <w:basedOn w:val="Absatz-Standardschriftart"/>
    <w:link w:val="Fuzeile"/>
    <w:uiPriority w:val="99"/>
    <w:rsid w:val="00553EBE"/>
    <w:rPr>
      <w:rFonts w:ascii="Arial Narrow" w:hAnsi="Arial Narrow"/>
      <w:sz w:val="24"/>
      <w:szCs w:val="24"/>
    </w:rPr>
  </w:style>
  <w:style w:type="paragraph" w:styleId="Zitat">
    <w:name w:val="Quote"/>
    <w:basedOn w:val="Standard"/>
    <w:next w:val="Standard"/>
    <w:link w:val="ZitatZchn"/>
    <w:uiPriority w:val="29"/>
    <w:qFormat/>
    <w:rsid w:val="001B3406"/>
    <w:pPr>
      <w:spacing w:after="240"/>
      <w:jc w:val="both"/>
    </w:pPr>
    <w:rPr>
      <w:rFonts w:cs="Arial"/>
      <w:bCs/>
      <w:sz w:val="20"/>
      <w:szCs w:val="18"/>
    </w:rPr>
  </w:style>
  <w:style w:type="character" w:customStyle="1" w:styleId="ZitatZchn">
    <w:name w:val="Zitat Zchn"/>
    <w:basedOn w:val="Absatz-Standardschriftart"/>
    <w:link w:val="Zitat"/>
    <w:uiPriority w:val="29"/>
    <w:rsid w:val="001B3406"/>
    <w:rPr>
      <w:rFonts w:ascii="Arial Narrow" w:hAnsi="Arial Narrow" w:cs="Arial"/>
      <w:bCs/>
      <w:szCs w:val="18"/>
    </w:rPr>
  </w:style>
  <w:style w:type="paragraph" w:customStyle="1" w:styleId="ZitatListenabsatz">
    <w:name w:val="Zitat Listenabsatz"/>
    <w:basedOn w:val="Listenabsatz"/>
    <w:link w:val="ZitatListenabsatzZchn"/>
    <w:qFormat/>
    <w:rsid w:val="001B3406"/>
    <w:pPr>
      <w:numPr>
        <w:numId w:val="7"/>
      </w:numPr>
      <w:spacing w:after="240"/>
      <w:ind w:left="357" w:hanging="357"/>
      <w:contextualSpacing w:val="0"/>
    </w:pPr>
    <w:rPr>
      <w:bCs/>
      <w:sz w:val="20"/>
    </w:rPr>
  </w:style>
  <w:style w:type="character" w:customStyle="1" w:styleId="ListenabsatzZchn">
    <w:name w:val="Listenabsatz Zchn"/>
    <w:basedOn w:val="Absatz-Standardschriftart"/>
    <w:link w:val="Listenabsatz"/>
    <w:uiPriority w:val="34"/>
    <w:rsid w:val="001B3406"/>
    <w:rPr>
      <w:rFonts w:ascii="Arial Narrow" w:hAnsi="Arial Narrow"/>
      <w:sz w:val="24"/>
      <w:szCs w:val="24"/>
    </w:rPr>
  </w:style>
  <w:style w:type="character" w:customStyle="1" w:styleId="ZitatListenabsatzZchn">
    <w:name w:val="Zitat Listenabsatz Zchn"/>
    <w:basedOn w:val="ListenabsatzZchn"/>
    <w:link w:val="ZitatListenabsatz"/>
    <w:rsid w:val="001B3406"/>
    <w:rPr>
      <w:rFonts w:ascii="Arial Narrow" w:hAnsi="Arial Narrow"/>
      <w:bCs/>
      <w:sz w:val="24"/>
      <w:szCs w:val="24"/>
    </w:rPr>
  </w:style>
  <w:style w:type="paragraph" w:styleId="Titel">
    <w:name w:val="Title"/>
    <w:basedOn w:val="berschrift3"/>
    <w:next w:val="Standard"/>
    <w:link w:val="TitelZchn"/>
    <w:qFormat/>
    <w:rsid w:val="00946B95"/>
    <w:rPr>
      <w:sz w:val="32"/>
      <w:szCs w:val="32"/>
    </w:rPr>
  </w:style>
  <w:style w:type="character" w:customStyle="1" w:styleId="TitelZchn">
    <w:name w:val="Titel Zchn"/>
    <w:basedOn w:val="Absatz-Standardschriftart"/>
    <w:link w:val="Titel"/>
    <w:rsid w:val="00946B95"/>
    <w:rPr>
      <w:rFonts w:ascii="Arial Narrow" w:hAnsi="Arial Narrow" w:cs="Arial"/>
      <w:b/>
      <w:bCs/>
      <w:sz w:val="32"/>
      <w:szCs w:val="32"/>
    </w:rPr>
  </w:style>
  <w:style w:type="character" w:styleId="Hyperlink">
    <w:name w:val="Hyperlink"/>
    <w:basedOn w:val="Absatz-Standardschriftart"/>
    <w:unhideWhenUsed/>
    <w:rsid w:val="006A028B"/>
    <w:rPr>
      <w:color w:val="0000FF" w:themeColor="hyperlink"/>
      <w:u w:val="single"/>
    </w:rPr>
  </w:style>
  <w:style w:type="character" w:customStyle="1" w:styleId="berschrift5Zchn">
    <w:name w:val="Überschrift 5 Zchn"/>
    <w:basedOn w:val="Absatz-Standardschriftart"/>
    <w:link w:val="berschrift5"/>
    <w:semiHidden/>
    <w:rsid w:val="006A028B"/>
    <w:rPr>
      <w:rFonts w:asciiTheme="majorHAnsi" w:eastAsiaTheme="majorEastAsia" w:hAnsiTheme="majorHAnsi" w:cstheme="majorBidi"/>
      <w:color w:val="365F91" w:themeColor="accent1" w:themeShade="BF"/>
      <w:sz w:val="24"/>
      <w:szCs w:val="24"/>
    </w:rPr>
  </w:style>
  <w:style w:type="character" w:customStyle="1" w:styleId="jnkurzueamtabk">
    <w:name w:val="jnkurzueamtabk"/>
    <w:basedOn w:val="Absatz-Standardschriftart"/>
    <w:rsid w:val="00F94D8B"/>
  </w:style>
  <w:style w:type="character" w:styleId="Kommentarzeichen">
    <w:name w:val="annotation reference"/>
    <w:basedOn w:val="Absatz-Standardschriftart"/>
    <w:semiHidden/>
    <w:unhideWhenUsed/>
    <w:rsid w:val="00603FC3"/>
    <w:rPr>
      <w:sz w:val="16"/>
      <w:szCs w:val="16"/>
    </w:rPr>
  </w:style>
  <w:style w:type="paragraph" w:styleId="Kommentartext">
    <w:name w:val="annotation text"/>
    <w:basedOn w:val="Standard"/>
    <w:link w:val="KommentartextZchn"/>
    <w:semiHidden/>
    <w:unhideWhenUsed/>
    <w:rsid w:val="00603FC3"/>
    <w:rPr>
      <w:sz w:val="20"/>
      <w:szCs w:val="20"/>
    </w:rPr>
  </w:style>
  <w:style w:type="character" w:customStyle="1" w:styleId="KommentartextZchn">
    <w:name w:val="Kommentartext Zchn"/>
    <w:basedOn w:val="Absatz-Standardschriftart"/>
    <w:link w:val="Kommentartext"/>
    <w:semiHidden/>
    <w:rsid w:val="00603FC3"/>
    <w:rPr>
      <w:rFonts w:ascii="Arial Narrow" w:hAnsi="Arial Narrow"/>
    </w:rPr>
  </w:style>
  <w:style w:type="paragraph" w:styleId="Kommentarthema">
    <w:name w:val="annotation subject"/>
    <w:basedOn w:val="Kommentartext"/>
    <w:next w:val="Kommentartext"/>
    <w:link w:val="KommentarthemaZchn"/>
    <w:semiHidden/>
    <w:unhideWhenUsed/>
    <w:rsid w:val="00603FC3"/>
    <w:rPr>
      <w:b/>
      <w:bCs/>
    </w:rPr>
  </w:style>
  <w:style w:type="character" w:customStyle="1" w:styleId="KommentarthemaZchn">
    <w:name w:val="Kommentarthema Zchn"/>
    <w:basedOn w:val="KommentartextZchn"/>
    <w:link w:val="Kommentarthema"/>
    <w:semiHidden/>
    <w:rsid w:val="00603FC3"/>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2744">
      <w:bodyDiv w:val="1"/>
      <w:marLeft w:val="0"/>
      <w:marRight w:val="0"/>
      <w:marTop w:val="0"/>
      <w:marBottom w:val="0"/>
      <w:divBdr>
        <w:top w:val="none" w:sz="0" w:space="0" w:color="auto"/>
        <w:left w:val="none" w:sz="0" w:space="0" w:color="auto"/>
        <w:bottom w:val="none" w:sz="0" w:space="0" w:color="auto"/>
        <w:right w:val="none" w:sz="0" w:space="0" w:color="auto"/>
      </w:divBdr>
    </w:div>
    <w:div w:id="114910316">
      <w:bodyDiv w:val="1"/>
      <w:marLeft w:val="0"/>
      <w:marRight w:val="0"/>
      <w:marTop w:val="0"/>
      <w:marBottom w:val="0"/>
      <w:divBdr>
        <w:top w:val="none" w:sz="0" w:space="0" w:color="auto"/>
        <w:left w:val="none" w:sz="0" w:space="0" w:color="auto"/>
        <w:bottom w:val="none" w:sz="0" w:space="0" w:color="auto"/>
        <w:right w:val="none" w:sz="0" w:space="0" w:color="auto"/>
      </w:divBdr>
      <w:divsChild>
        <w:div w:id="1819573257">
          <w:marLeft w:val="0"/>
          <w:marRight w:val="0"/>
          <w:marTop w:val="0"/>
          <w:marBottom w:val="0"/>
          <w:divBdr>
            <w:top w:val="none" w:sz="0" w:space="0" w:color="auto"/>
            <w:left w:val="none" w:sz="0" w:space="0" w:color="auto"/>
            <w:bottom w:val="none" w:sz="0" w:space="0" w:color="auto"/>
            <w:right w:val="none" w:sz="0" w:space="0" w:color="auto"/>
          </w:divBdr>
        </w:div>
      </w:divsChild>
    </w:div>
    <w:div w:id="235868969">
      <w:bodyDiv w:val="1"/>
      <w:marLeft w:val="0"/>
      <w:marRight w:val="0"/>
      <w:marTop w:val="0"/>
      <w:marBottom w:val="0"/>
      <w:divBdr>
        <w:top w:val="none" w:sz="0" w:space="0" w:color="auto"/>
        <w:left w:val="none" w:sz="0" w:space="0" w:color="auto"/>
        <w:bottom w:val="none" w:sz="0" w:space="0" w:color="auto"/>
        <w:right w:val="none" w:sz="0" w:space="0" w:color="auto"/>
      </w:divBdr>
    </w:div>
    <w:div w:id="338626485">
      <w:bodyDiv w:val="1"/>
      <w:marLeft w:val="0"/>
      <w:marRight w:val="0"/>
      <w:marTop w:val="0"/>
      <w:marBottom w:val="0"/>
      <w:divBdr>
        <w:top w:val="none" w:sz="0" w:space="0" w:color="auto"/>
        <w:left w:val="none" w:sz="0" w:space="0" w:color="auto"/>
        <w:bottom w:val="none" w:sz="0" w:space="0" w:color="auto"/>
        <w:right w:val="none" w:sz="0" w:space="0" w:color="auto"/>
      </w:divBdr>
    </w:div>
    <w:div w:id="590242557">
      <w:bodyDiv w:val="1"/>
      <w:marLeft w:val="0"/>
      <w:marRight w:val="0"/>
      <w:marTop w:val="0"/>
      <w:marBottom w:val="0"/>
      <w:divBdr>
        <w:top w:val="none" w:sz="0" w:space="0" w:color="auto"/>
        <w:left w:val="none" w:sz="0" w:space="0" w:color="auto"/>
        <w:bottom w:val="none" w:sz="0" w:space="0" w:color="auto"/>
        <w:right w:val="none" w:sz="0" w:space="0" w:color="auto"/>
      </w:divBdr>
    </w:div>
    <w:div w:id="740837561">
      <w:bodyDiv w:val="1"/>
      <w:marLeft w:val="0"/>
      <w:marRight w:val="0"/>
      <w:marTop w:val="0"/>
      <w:marBottom w:val="0"/>
      <w:divBdr>
        <w:top w:val="none" w:sz="0" w:space="0" w:color="auto"/>
        <w:left w:val="none" w:sz="0" w:space="0" w:color="auto"/>
        <w:bottom w:val="none" w:sz="0" w:space="0" w:color="auto"/>
        <w:right w:val="none" w:sz="0" w:space="0" w:color="auto"/>
      </w:divBdr>
    </w:div>
    <w:div w:id="766848556">
      <w:bodyDiv w:val="1"/>
      <w:marLeft w:val="0"/>
      <w:marRight w:val="0"/>
      <w:marTop w:val="0"/>
      <w:marBottom w:val="0"/>
      <w:divBdr>
        <w:top w:val="none" w:sz="0" w:space="0" w:color="auto"/>
        <w:left w:val="none" w:sz="0" w:space="0" w:color="auto"/>
        <w:bottom w:val="none" w:sz="0" w:space="0" w:color="auto"/>
        <w:right w:val="none" w:sz="0" w:space="0" w:color="auto"/>
      </w:divBdr>
    </w:div>
    <w:div w:id="773749397">
      <w:bodyDiv w:val="1"/>
      <w:marLeft w:val="0"/>
      <w:marRight w:val="0"/>
      <w:marTop w:val="0"/>
      <w:marBottom w:val="0"/>
      <w:divBdr>
        <w:top w:val="none" w:sz="0" w:space="0" w:color="auto"/>
        <w:left w:val="none" w:sz="0" w:space="0" w:color="auto"/>
        <w:bottom w:val="none" w:sz="0" w:space="0" w:color="auto"/>
        <w:right w:val="none" w:sz="0" w:space="0" w:color="auto"/>
      </w:divBdr>
    </w:div>
    <w:div w:id="804549295">
      <w:bodyDiv w:val="1"/>
      <w:marLeft w:val="0"/>
      <w:marRight w:val="0"/>
      <w:marTop w:val="0"/>
      <w:marBottom w:val="0"/>
      <w:divBdr>
        <w:top w:val="none" w:sz="0" w:space="0" w:color="auto"/>
        <w:left w:val="none" w:sz="0" w:space="0" w:color="auto"/>
        <w:bottom w:val="none" w:sz="0" w:space="0" w:color="auto"/>
        <w:right w:val="none" w:sz="0" w:space="0" w:color="auto"/>
      </w:divBdr>
      <w:divsChild>
        <w:div w:id="2098941458">
          <w:marLeft w:val="0"/>
          <w:marRight w:val="0"/>
          <w:marTop w:val="0"/>
          <w:marBottom w:val="0"/>
          <w:divBdr>
            <w:top w:val="none" w:sz="0" w:space="0" w:color="auto"/>
            <w:left w:val="none" w:sz="0" w:space="0" w:color="auto"/>
            <w:bottom w:val="none" w:sz="0" w:space="0" w:color="auto"/>
            <w:right w:val="none" w:sz="0" w:space="0" w:color="auto"/>
          </w:divBdr>
        </w:div>
      </w:divsChild>
    </w:div>
    <w:div w:id="830220896">
      <w:bodyDiv w:val="1"/>
      <w:marLeft w:val="0"/>
      <w:marRight w:val="0"/>
      <w:marTop w:val="0"/>
      <w:marBottom w:val="0"/>
      <w:divBdr>
        <w:top w:val="none" w:sz="0" w:space="0" w:color="auto"/>
        <w:left w:val="none" w:sz="0" w:space="0" w:color="auto"/>
        <w:bottom w:val="none" w:sz="0" w:space="0" w:color="auto"/>
        <w:right w:val="none" w:sz="0" w:space="0" w:color="auto"/>
      </w:divBdr>
      <w:divsChild>
        <w:div w:id="1876575591">
          <w:marLeft w:val="0"/>
          <w:marRight w:val="0"/>
          <w:marTop w:val="0"/>
          <w:marBottom w:val="0"/>
          <w:divBdr>
            <w:top w:val="none" w:sz="0" w:space="0" w:color="auto"/>
            <w:left w:val="none" w:sz="0" w:space="0" w:color="auto"/>
            <w:bottom w:val="none" w:sz="0" w:space="0" w:color="auto"/>
            <w:right w:val="none" w:sz="0" w:space="0" w:color="auto"/>
          </w:divBdr>
        </w:div>
        <w:div w:id="181675756">
          <w:marLeft w:val="0"/>
          <w:marRight w:val="0"/>
          <w:marTop w:val="0"/>
          <w:marBottom w:val="0"/>
          <w:divBdr>
            <w:top w:val="none" w:sz="0" w:space="0" w:color="auto"/>
            <w:left w:val="none" w:sz="0" w:space="0" w:color="auto"/>
            <w:bottom w:val="none" w:sz="0" w:space="0" w:color="auto"/>
            <w:right w:val="none" w:sz="0" w:space="0" w:color="auto"/>
          </w:divBdr>
        </w:div>
      </w:divsChild>
    </w:div>
    <w:div w:id="921795071">
      <w:bodyDiv w:val="1"/>
      <w:marLeft w:val="0"/>
      <w:marRight w:val="0"/>
      <w:marTop w:val="0"/>
      <w:marBottom w:val="0"/>
      <w:divBdr>
        <w:top w:val="none" w:sz="0" w:space="0" w:color="auto"/>
        <w:left w:val="none" w:sz="0" w:space="0" w:color="auto"/>
        <w:bottom w:val="none" w:sz="0" w:space="0" w:color="auto"/>
        <w:right w:val="none" w:sz="0" w:space="0" w:color="auto"/>
      </w:divBdr>
      <w:divsChild>
        <w:div w:id="1474904040">
          <w:marLeft w:val="0"/>
          <w:marRight w:val="0"/>
          <w:marTop w:val="0"/>
          <w:marBottom w:val="0"/>
          <w:divBdr>
            <w:top w:val="none" w:sz="0" w:space="0" w:color="auto"/>
            <w:left w:val="none" w:sz="0" w:space="0" w:color="auto"/>
            <w:bottom w:val="none" w:sz="0" w:space="0" w:color="auto"/>
            <w:right w:val="none" w:sz="0" w:space="0" w:color="auto"/>
          </w:divBdr>
        </w:div>
      </w:divsChild>
    </w:div>
    <w:div w:id="1331566161">
      <w:bodyDiv w:val="1"/>
      <w:marLeft w:val="0"/>
      <w:marRight w:val="0"/>
      <w:marTop w:val="0"/>
      <w:marBottom w:val="0"/>
      <w:divBdr>
        <w:top w:val="none" w:sz="0" w:space="0" w:color="auto"/>
        <w:left w:val="none" w:sz="0" w:space="0" w:color="auto"/>
        <w:bottom w:val="none" w:sz="0" w:space="0" w:color="auto"/>
        <w:right w:val="none" w:sz="0" w:space="0" w:color="auto"/>
      </w:divBdr>
    </w:div>
    <w:div w:id="1670214152">
      <w:bodyDiv w:val="1"/>
      <w:marLeft w:val="0"/>
      <w:marRight w:val="0"/>
      <w:marTop w:val="0"/>
      <w:marBottom w:val="0"/>
      <w:divBdr>
        <w:top w:val="none" w:sz="0" w:space="0" w:color="auto"/>
        <w:left w:val="none" w:sz="0" w:space="0" w:color="auto"/>
        <w:bottom w:val="none" w:sz="0" w:space="0" w:color="auto"/>
        <w:right w:val="none" w:sz="0" w:space="0" w:color="auto"/>
      </w:divBdr>
    </w:div>
    <w:div w:id="1792823601">
      <w:bodyDiv w:val="1"/>
      <w:marLeft w:val="0"/>
      <w:marRight w:val="0"/>
      <w:marTop w:val="0"/>
      <w:marBottom w:val="0"/>
      <w:divBdr>
        <w:top w:val="none" w:sz="0" w:space="0" w:color="auto"/>
        <w:left w:val="none" w:sz="0" w:space="0" w:color="auto"/>
        <w:bottom w:val="none" w:sz="0" w:space="0" w:color="auto"/>
        <w:right w:val="none" w:sz="0" w:space="0" w:color="auto"/>
      </w:divBdr>
    </w:div>
    <w:div w:id="1940529528">
      <w:bodyDiv w:val="1"/>
      <w:marLeft w:val="0"/>
      <w:marRight w:val="0"/>
      <w:marTop w:val="0"/>
      <w:marBottom w:val="0"/>
      <w:divBdr>
        <w:top w:val="none" w:sz="0" w:space="0" w:color="auto"/>
        <w:left w:val="none" w:sz="0" w:space="0" w:color="auto"/>
        <w:bottom w:val="none" w:sz="0" w:space="0" w:color="auto"/>
        <w:right w:val="none" w:sz="0" w:space="0" w:color="auto"/>
      </w:divBdr>
    </w:div>
    <w:div w:id="1998924078">
      <w:bodyDiv w:val="1"/>
      <w:marLeft w:val="0"/>
      <w:marRight w:val="0"/>
      <w:marTop w:val="0"/>
      <w:marBottom w:val="0"/>
      <w:divBdr>
        <w:top w:val="none" w:sz="0" w:space="0" w:color="auto"/>
        <w:left w:val="none" w:sz="0" w:space="0" w:color="auto"/>
        <w:bottom w:val="none" w:sz="0" w:space="0" w:color="auto"/>
        <w:right w:val="none" w:sz="0" w:space="0" w:color="auto"/>
      </w:divBdr>
      <w:divsChild>
        <w:div w:id="307172033">
          <w:marLeft w:val="0"/>
          <w:marRight w:val="0"/>
          <w:marTop w:val="0"/>
          <w:marBottom w:val="0"/>
          <w:divBdr>
            <w:top w:val="none" w:sz="0" w:space="0" w:color="auto"/>
            <w:left w:val="none" w:sz="0" w:space="0" w:color="auto"/>
            <w:bottom w:val="none" w:sz="0" w:space="0" w:color="auto"/>
            <w:right w:val="none" w:sz="0" w:space="0" w:color="auto"/>
          </w:divBdr>
        </w:div>
        <w:div w:id="106510008">
          <w:marLeft w:val="0"/>
          <w:marRight w:val="0"/>
          <w:marTop w:val="0"/>
          <w:marBottom w:val="0"/>
          <w:divBdr>
            <w:top w:val="none" w:sz="0" w:space="0" w:color="auto"/>
            <w:left w:val="none" w:sz="0" w:space="0" w:color="auto"/>
            <w:bottom w:val="none" w:sz="0" w:space="0" w:color="auto"/>
            <w:right w:val="none" w:sz="0" w:space="0" w:color="auto"/>
          </w:divBdr>
        </w:div>
      </w:divsChild>
    </w:div>
    <w:div w:id="21096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a.brandenbur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lda.brandenburg.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9FD0-47AA-475C-B814-255B97D5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2745</Words>
  <Characters>18339</Characters>
  <Application>Microsoft Office Word</Application>
  <DocSecurity>0</DocSecurity>
  <Lines>390</Lines>
  <Paragraphs>188</Paragraphs>
  <ScaleCrop>false</ScaleCrop>
  <HeadingPairs>
    <vt:vector size="2" baseType="variant">
      <vt:variant>
        <vt:lpstr>Titel</vt:lpstr>
      </vt:variant>
      <vt:variant>
        <vt:i4>1</vt:i4>
      </vt:variant>
    </vt:vector>
  </HeadingPairs>
  <TitlesOfParts>
    <vt:vector size="1" baseType="lpstr">
      <vt:lpstr/>
    </vt:vector>
  </TitlesOfParts>
  <Company>Ministerium des Innern</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Alm, Frederike</cp:lastModifiedBy>
  <cp:revision>2</cp:revision>
  <cp:lastPrinted>2020-11-27T08:13:00Z</cp:lastPrinted>
  <dcterms:created xsi:type="dcterms:W3CDTF">2021-04-29T11:51:00Z</dcterms:created>
  <dcterms:modified xsi:type="dcterms:W3CDTF">2021-04-29T11:51:00Z</dcterms:modified>
</cp:coreProperties>
</file>