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31" w:rsidRDefault="000D0F31" w:rsidP="000D0F31">
      <w:pPr>
        <w:jc w:val="right"/>
      </w:pPr>
      <w:r>
        <w:t>Vordruck 22</w:t>
      </w:r>
    </w:p>
    <w:tbl>
      <w:tblPr>
        <w:tblW w:w="9236" w:type="dxa"/>
        <w:tblCellMar>
          <w:top w:w="57" w:type="dxa"/>
          <w:left w:w="57" w:type="dxa"/>
          <w:right w:w="57" w:type="dxa"/>
        </w:tblCellMar>
        <w:tblLook w:val="0000" w:firstRow="0" w:lastRow="0" w:firstColumn="0" w:lastColumn="0" w:noHBand="0" w:noVBand="0"/>
      </w:tblPr>
      <w:tblGrid>
        <w:gridCol w:w="2184"/>
        <w:gridCol w:w="879"/>
        <w:gridCol w:w="538"/>
        <w:gridCol w:w="1418"/>
        <w:gridCol w:w="1104"/>
        <w:gridCol w:w="3061"/>
        <w:gridCol w:w="35"/>
        <w:gridCol w:w="17"/>
      </w:tblGrid>
      <w:tr w:rsidR="000D0F31" w:rsidTr="00D26B6D">
        <w:trPr>
          <w:gridAfter w:val="2"/>
          <w:wAfter w:w="52" w:type="dxa"/>
        </w:trPr>
        <w:tc>
          <w:tcPr>
            <w:tcW w:w="3063" w:type="dxa"/>
            <w:gridSpan w:val="2"/>
          </w:tcPr>
          <w:p w:rsidR="000D0F31" w:rsidRDefault="000D0F31" w:rsidP="00D26B6D">
            <w:pPr>
              <w:spacing w:line="210" w:lineRule="auto"/>
              <w:jc w:val="both"/>
              <w:rPr>
                <w:sz w:val="20"/>
                <w:szCs w:val="20"/>
              </w:rPr>
            </w:pPr>
            <w:r>
              <w:rPr>
                <w:sz w:val="20"/>
                <w:szCs w:val="20"/>
              </w:rPr>
              <w:t>Der Hauptwahlvorstand</w:t>
            </w:r>
          </w:p>
          <w:p w:rsidR="000D0F31" w:rsidRDefault="000D0F31" w:rsidP="00D26B6D">
            <w:pPr>
              <w:rPr>
                <w:sz w:val="20"/>
                <w:szCs w:val="20"/>
              </w:rPr>
            </w:pPr>
            <w:r>
              <w:rPr>
                <w:sz w:val="20"/>
                <w:szCs w:val="20"/>
              </w:rPr>
              <w:t>bei</w:t>
            </w:r>
          </w:p>
          <w:p w:rsidR="000D0F31" w:rsidRDefault="000D0F31" w:rsidP="00D26B6D">
            <w:pPr>
              <w:rPr>
                <w:sz w:val="20"/>
                <w:szCs w:val="20"/>
              </w:rPr>
            </w:pPr>
            <w:r>
              <w:rPr>
                <w:sz w:val="20"/>
                <w:szCs w:val="20"/>
              </w:rPr>
              <w:t>....................................................</w:t>
            </w:r>
          </w:p>
          <w:p w:rsidR="000D0F31" w:rsidRDefault="000D0F31" w:rsidP="00D26B6D">
            <w:pPr>
              <w:rPr>
                <w:sz w:val="20"/>
                <w:szCs w:val="20"/>
              </w:rPr>
            </w:pPr>
            <w:r>
              <w:rPr>
                <w:sz w:val="20"/>
                <w:szCs w:val="20"/>
                <w:vertAlign w:val="superscript"/>
              </w:rPr>
              <w:t>(Dienststelle)</w:t>
            </w:r>
          </w:p>
        </w:tc>
        <w:tc>
          <w:tcPr>
            <w:tcW w:w="3060" w:type="dxa"/>
            <w:gridSpan w:val="3"/>
          </w:tcPr>
          <w:p w:rsidR="000D0F31" w:rsidRDefault="000D0F31" w:rsidP="00D26B6D">
            <w:pPr>
              <w:rPr>
                <w:sz w:val="20"/>
                <w:szCs w:val="20"/>
              </w:rPr>
            </w:pPr>
          </w:p>
        </w:tc>
        <w:tc>
          <w:tcPr>
            <w:tcW w:w="3061" w:type="dxa"/>
          </w:tcPr>
          <w:p w:rsidR="000D0F31" w:rsidRDefault="000D0F31" w:rsidP="00D26B6D">
            <w:pPr>
              <w:spacing w:line="210" w:lineRule="auto"/>
              <w:jc w:val="both"/>
              <w:rPr>
                <w:sz w:val="20"/>
                <w:szCs w:val="20"/>
              </w:rPr>
            </w:pPr>
          </w:p>
          <w:p w:rsidR="000D0F31" w:rsidRDefault="000D0F31" w:rsidP="00D26B6D">
            <w:pPr>
              <w:spacing w:line="210" w:lineRule="auto"/>
              <w:jc w:val="both"/>
              <w:rPr>
                <w:sz w:val="20"/>
                <w:szCs w:val="20"/>
              </w:rPr>
            </w:pPr>
          </w:p>
          <w:p w:rsidR="000D0F31" w:rsidRDefault="000D0F31" w:rsidP="00D26B6D">
            <w:pPr>
              <w:spacing w:line="210" w:lineRule="auto"/>
              <w:jc w:val="both"/>
              <w:rPr>
                <w:sz w:val="20"/>
                <w:szCs w:val="20"/>
              </w:rPr>
            </w:pPr>
            <w:r>
              <w:rPr>
                <w:sz w:val="20"/>
                <w:szCs w:val="20"/>
              </w:rPr>
              <w:t>.............................................</w:t>
            </w:r>
          </w:p>
          <w:p w:rsidR="000D0F31" w:rsidRDefault="000D0F31" w:rsidP="00D26B6D">
            <w:pPr>
              <w:rPr>
                <w:sz w:val="20"/>
                <w:szCs w:val="20"/>
              </w:rPr>
            </w:pPr>
            <w:r>
              <w:rPr>
                <w:sz w:val="20"/>
                <w:szCs w:val="20"/>
                <w:vertAlign w:val="superscript"/>
              </w:rPr>
              <w:t>(Ort, Datum)</w:t>
            </w:r>
          </w:p>
        </w:tc>
      </w:tr>
      <w:tr w:rsidR="000D0F31" w:rsidTr="00D26B6D">
        <w:trPr>
          <w:gridAfter w:val="2"/>
          <w:wAfter w:w="52" w:type="dxa"/>
        </w:trPr>
        <w:tc>
          <w:tcPr>
            <w:tcW w:w="3063" w:type="dxa"/>
            <w:gridSpan w:val="2"/>
          </w:tcPr>
          <w:p w:rsidR="000D0F31" w:rsidRDefault="000D0F31" w:rsidP="00D26B6D">
            <w:pPr>
              <w:spacing w:line="210" w:lineRule="auto"/>
              <w:jc w:val="both"/>
              <w:rPr>
                <w:sz w:val="20"/>
                <w:szCs w:val="20"/>
              </w:rPr>
            </w:pPr>
          </w:p>
          <w:p w:rsidR="000D0F31" w:rsidRDefault="000D0F31" w:rsidP="00D26B6D">
            <w:pPr>
              <w:spacing w:line="210" w:lineRule="auto"/>
              <w:jc w:val="both"/>
              <w:rPr>
                <w:sz w:val="20"/>
                <w:szCs w:val="20"/>
              </w:rPr>
            </w:pPr>
            <w:r>
              <w:rPr>
                <w:sz w:val="20"/>
                <w:szCs w:val="20"/>
              </w:rPr>
              <w:t>....................................................</w:t>
            </w:r>
          </w:p>
          <w:p w:rsidR="000D0F31" w:rsidRDefault="000D0F31" w:rsidP="00D26B6D">
            <w:pPr>
              <w:rPr>
                <w:sz w:val="20"/>
                <w:szCs w:val="20"/>
              </w:rPr>
            </w:pPr>
            <w:r>
              <w:rPr>
                <w:sz w:val="20"/>
                <w:szCs w:val="20"/>
                <w:vertAlign w:val="superscript"/>
              </w:rPr>
              <w:t>(Anschrift)</w:t>
            </w:r>
          </w:p>
        </w:tc>
        <w:tc>
          <w:tcPr>
            <w:tcW w:w="3060" w:type="dxa"/>
            <w:gridSpan w:val="3"/>
          </w:tcPr>
          <w:p w:rsidR="000D0F31" w:rsidRDefault="000D0F31" w:rsidP="00D26B6D">
            <w:pPr>
              <w:rPr>
                <w:sz w:val="20"/>
                <w:szCs w:val="20"/>
              </w:rPr>
            </w:pPr>
          </w:p>
        </w:tc>
        <w:tc>
          <w:tcPr>
            <w:tcW w:w="3061" w:type="dxa"/>
            <w:tcBorders>
              <w:bottom w:val="single" w:sz="8" w:space="0" w:color="auto"/>
            </w:tcBorders>
          </w:tcPr>
          <w:p w:rsidR="000D0F31" w:rsidRDefault="000D0F31" w:rsidP="00D26B6D">
            <w:pPr>
              <w:rPr>
                <w:sz w:val="20"/>
                <w:szCs w:val="20"/>
              </w:rPr>
            </w:pPr>
          </w:p>
        </w:tc>
      </w:tr>
      <w:tr w:rsidR="000D0F31" w:rsidTr="00D26B6D">
        <w:trPr>
          <w:gridAfter w:val="2"/>
          <w:wAfter w:w="52" w:type="dxa"/>
        </w:trPr>
        <w:tc>
          <w:tcPr>
            <w:tcW w:w="3063" w:type="dxa"/>
            <w:gridSpan w:val="2"/>
          </w:tcPr>
          <w:p w:rsidR="000D0F31" w:rsidRDefault="000D0F31" w:rsidP="00D26B6D">
            <w:pPr>
              <w:spacing w:before="120"/>
              <w:rPr>
                <w:sz w:val="20"/>
                <w:szCs w:val="20"/>
              </w:rPr>
            </w:pPr>
            <w:r>
              <w:rPr>
                <w:sz w:val="20"/>
                <w:szCs w:val="20"/>
              </w:rPr>
              <w:t>....................................................</w:t>
            </w:r>
          </w:p>
          <w:p w:rsidR="000D0F31" w:rsidRDefault="000D0F31" w:rsidP="00D26B6D">
            <w:pPr>
              <w:rPr>
                <w:sz w:val="20"/>
                <w:szCs w:val="20"/>
                <w:lang w:val="it-IT"/>
              </w:rPr>
            </w:pPr>
            <w:r w:rsidRPr="000F3B21">
              <w:rPr>
                <w:sz w:val="20"/>
                <w:szCs w:val="20"/>
                <w:vertAlign w:val="superscript"/>
              </w:rPr>
              <w:t>(Telefon, Telefax, E-Mail-Adresse)</w:t>
            </w:r>
          </w:p>
        </w:tc>
        <w:tc>
          <w:tcPr>
            <w:tcW w:w="3060" w:type="dxa"/>
            <w:gridSpan w:val="3"/>
            <w:tcBorders>
              <w:right w:val="single" w:sz="8" w:space="0" w:color="auto"/>
            </w:tcBorders>
          </w:tcPr>
          <w:p w:rsidR="000D0F31" w:rsidRDefault="000D0F31" w:rsidP="00D26B6D">
            <w:pPr>
              <w:rPr>
                <w:sz w:val="20"/>
                <w:szCs w:val="20"/>
                <w:lang w:val="it-IT"/>
              </w:rPr>
            </w:pPr>
          </w:p>
        </w:tc>
        <w:tc>
          <w:tcPr>
            <w:tcW w:w="3061" w:type="dxa"/>
            <w:tcBorders>
              <w:top w:val="single" w:sz="8" w:space="0" w:color="auto"/>
              <w:left w:val="single" w:sz="8" w:space="0" w:color="auto"/>
              <w:bottom w:val="single" w:sz="8" w:space="0" w:color="auto"/>
              <w:right w:val="single" w:sz="8" w:space="0" w:color="auto"/>
            </w:tcBorders>
          </w:tcPr>
          <w:p w:rsidR="000D0F31" w:rsidRDefault="000D0F31" w:rsidP="00D26B6D">
            <w:pPr>
              <w:rPr>
                <w:b/>
                <w:bCs/>
                <w:sz w:val="20"/>
                <w:szCs w:val="20"/>
              </w:rPr>
            </w:pPr>
            <w:r>
              <w:rPr>
                <w:b/>
                <w:bCs/>
                <w:sz w:val="20"/>
                <w:szCs w:val="20"/>
              </w:rPr>
              <w:t>Ausgehängt am ...</w:t>
            </w:r>
          </w:p>
          <w:p w:rsidR="000D0F31" w:rsidRDefault="000D0F31" w:rsidP="00D26B6D">
            <w:pPr>
              <w:rPr>
                <w:b/>
                <w:bCs/>
                <w:sz w:val="20"/>
                <w:szCs w:val="20"/>
              </w:rPr>
            </w:pPr>
            <w:r>
              <w:rPr>
                <w:b/>
                <w:bCs/>
                <w:sz w:val="20"/>
                <w:szCs w:val="20"/>
              </w:rPr>
              <w:t>bis zum Abschluss</w:t>
            </w:r>
          </w:p>
          <w:p w:rsidR="000D0F31" w:rsidRDefault="000D0F31" w:rsidP="00D26B6D">
            <w:pPr>
              <w:rPr>
                <w:b/>
                <w:bCs/>
                <w:sz w:val="20"/>
                <w:szCs w:val="20"/>
              </w:rPr>
            </w:pPr>
            <w:r>
              <w:rPr>
                <w:b/>
                <w:bCs/>
                <w:sz w:val="20"/>
                <w:szCs w:val="20"/>
              </w:rPr>
              <w:t>der Stimmabgabe.</w:t>
            </w:r>
          </w:p>
          <w:p w:rsidR="000D0F31" w:rsidRDefault="000D0F31" w:rsidP="00D26B6D">
            <w:pPr>
              <w:rPr>
                <w:b/>
                <w:bCs/>
                <w:sz w:val="20"/>
                <w:szCs w:val="20"/>
              </w:rPr>
            </w:pPr>
            <w:r>
              <w:rPr>
                <w:b/>
                <w:bCs/>
                <w:sz w:val="20"/>
                <w:szCs w:val="20"/>
              </w:rPr>
              <w:t>Abgenommen am ...</w:t>
            </w:r>
          </w:p>
          <w:p w:rsidR="000D0F31" w:rsidRDefault="000D0F31" w:rsidP="00D26B6D">
            <w:pPr>
              <w:rPr>
                <w:b/>
                <w:bCs/>
                <w:sz w:val="20"/>
                <w:szCs w:val="20"/>
              </w:rPr>
            </w:pPr>
            <w:r>
              <w:rPr>
                <w:b/>
                <w:bCs/>
                <w:sz w:val="20"/>
                <w:szCs w:val="20"/>
              </w:rPr>
              <w:t xml:space="preserve"> </w:t>
            </w:r>
          </w:p>
        </w:tc>
      </w:tr>
      <w:tr w:rsidR="000D0F31" w:rsidTr="00D26B6D">
        <w:trPr>
          <w:gridAfter w:val="2"/>
          <w:wAfter w:w="52" w:type="dxa"/>
        </w:trPr>
        <w:tc>
          <w:tcPr>
            <w:tcW w:w="9184" w:type="dxa"/>
            <w:gridSpan w:val="6"/>
          </w:tcPr>
          <w:p w:rsidR="000D0F31" w:rsidRPr="00587FF9" w:rsidRDefault="000D0F31" w:rsidP="00797D17">
            <w:pPr>
              <w:pStyle w:val="berschrift1"/>
              <w:jc w:val="center"/>
              <w:rPr>
                <w:rFonts w:ascii="Arial" w:hAnsi="Arial"/>
                <w:sz w:val="20"/>
                <w:szCs w:val="20"/>
              </w:rPr>
            </w:pPr>
            <w:r w:rsidRPr="00587FF9">
              <w:rPr>
                <w:rFonts w:ascii="Arial" w:hAnsi="Arial"/>
                <w:sz w:val="20"/>
                <w:szCs w:val="20"/>
              </w:rPr>
              <w:t>Wahlausschreiben</w:t>
            </w:r>
          </w:p>
          <w:p w:rsidR="000D0F31" w:rsidRDefault="000D0F31" w:rsidP="00797D17">
            <w:pPr>
              <w:jc w:val="center"/>
              <w:rPr>
                <w:b/>
                <w:bCs/>
                <w:sz w:val="20"/>
                <w:szCs w:val="20"/>
              </w:rPr>
            </w:pPr>
            <w:r>
              <w:rPr>
                <w:b/>
                <w:bCs/>
                <w:sz w:val="20"/>
                <w:szCs w:val="20"/>
              </w:rPr>
              <w:t>für die Wahl des Hauptpersonalrates in gemeinsamer Wahl (§ 38 WO-PersVG)</w:t>
            </w:r>
          </w:p>
          <w:p w:rsidR="000D0F31" w:rsidRDefault="000D0F31" w:rsidP="00797D17">
            <w:pPr>
              <w:jc w:val="center"/>
              <w:rPr>
                <w:b/>
                <w:bCs/>
                <w:sz w:val="20"/>
                <w:szCs w:val="20"/>
              </w:rPr>
            </w:pPr>
            <w:r>
              <w:rPr>
                <w:b/>
                <w:bCs/>
                <w:sz w:val="20"/>
                <w:szCs w:val="20"/>
              </w:rPr>
              <w:t xml:space="preserve"> </w:t>
            </w:r>
          </w:p>
          <w:p w:rsidR="00797D17" w:rsidRDefault="00797D17" w:rsidP="00797D17">
            <w:pPr>
              <w:jc w:val="center"/>
              <w:rPr>
                <w:sz w:val="20"/>
                <w:szCs w:val="20"/>
              </w:rPr>
            </w:pPr>
          </w:p>
        </w:tc>
      </w:tr>
      <w:tr w:rsidR="000D0F31" w:rsidTr="00D26B6D">
        <w:trPr>
          <w:gridAfter w:val="2"/>
          <w:wAfter w:w="52" w:type="dxa"/>
        </w:trPr>
        <w:tc>
          <w:tcPr>
            <w:tcW w:w="9184" w:type="dxa"/>
            <w:gridSpan w:val="6"/>
          </w:tcPr>
          <w:p w:rsidR="000D0F31" w:rsidRDefault="000D0F31" w:rsidP="00797D17">
            <w:pPr>
              <w:rPr>
                <w:sz w:val="20"/>
                <w:szCs w:val="20"/>
              </w:rPr>
            </w:pPr>
            <w:r>
              <w:rPr>
                <w:sz w:val="20"/>
                <w:szCs w:val="20"/>
              </w:rPr>
              <w:t>Gemäß § 53 des Landespersonalvertretungsgesetzes (PersVG) ist in …................................................ ein Hauptpersonalrat zu wählen.</w:t>
            </w:r>
            <w:r>
              <w:rPr>
                <w:sz w:val="20"/>
                <w:szCs w:val="20"/>
              </w:rPr>
              <w:tab/>
            </w:r>
            <w:r>
              <w:rPr>
                <w:sz w:val="20"/>
                <w:szCs w:val="20"/>
              </w:rPr>
              <w:tab/>
            </w:r>
            <w:r>
              <w:rPr>
                <w:sz w:val="20"/>
                <w:szCs w:val="20"/>
              </w:rPr>
              <w:tab/>
            </w:r>
            <w:r>
              <w:rPr>
                <w:sz w:val="20"/>
                <w:szCs w:val="20"/>
              </w:rPr>
              <w:tab/>
            </w:r>
            <w:r>
              <w:rPr>
                <w:sz w:val="20"/>
                <w:szCs w:val="20"/>
              </w:rPr>
              <w:tab/>
            </w:r>
            <w:r>
              <w:rPr>
                <w:sz w:val="20"/>
                <w:szCs w:val="20"/>
                <w:vertAlign w:val="superscript"/>
              </w:rPr>
              <w:t xml:space="preserve">                       (Dienststelle)</w:t>
            </w:r>
          </w:p>
          <w:p w:rsidR="000D0F31" w:rsidRDefault="000D0F31" w:rsidP="00797D17">
            <w:pPr>
              <w:rPr>
                <w:sz w:val="20"/>
                <w:szCs w:val="20"/>
              </w:rPr>
            </w:pPr>
          </w:p>
        </w:tc>
      </w:tr>
      <w:tr w:rsidR="000D0F31" w:rsidTr="00D26B6D">
        <w:tc>
          <w:tcPr>
            <w:tcW w:w="9236" w:type="dxa"/>
            <w:gridSpan w:val="8"/>
          </w:tcPr>
          <w:p w:rsidR="000D0F31" w:rsidRDefault="000D0F31" w:rsidP="00797D17">
            <w:pPr>
              <w:rPr>
                <w:sz w:val="20"/>
                <w:szCs w:val="20"/>
              </w:rPr>
            </w:pPr>
            <w:r>
              <w:rPr>
                <w:sz w:val="20"/>
                <w:szCs w:val="20"/>
              </w:rPr>
              <w:t xml:space="preserve">Der zu wählende Hauptpersonalrat besteht </w:t>
            </w:r>
            <w:proofErr w:type="gramStart"/>
            <w:r>
              <w:rPr>
                <w:sz w:val="20"/>
                <w:szCs w:val="20"/>
              </w:rPr>
              <w:t>aus ...................</w:t>
            </w:r>
            <w:proofErr w:type="gramEnd"/>
            <w:r>
              <w:rPr>
                <w:sz w:val="20"/>
                <w:szCs w:val="20"/>
              </w:rPr>
              <w:t xml:space="preserve"> Mitgliedern. </w:t>
            </w:r>
          </w:p>
        </w:tc>
      </w:tr>
      <w:tr w:rsidR="000D0F31" w:rsidTr="00587FF9">
        <w:trPr>
          <w:trHeight w:val="274"/>
        </w:trPr>
        <w:tc>
          <w:tcPr>
            <w:tcW w:w="2184" w:type="dxa"/>
            <w:tcBorders>
              <w:bottom w:val="nil"/>
            </w:tcBorders>
          </w:tcPr>
          <w:p w:rsidR="000D0F31" w:rsidRDefault="00587FF9" w:rsidP="00797D17">
            <w:pPr>
              <w:rPr>
                <w:sz w:val="20"/>
                <w:szCs w:val="20"/>
              </w:rPr>
            </w:pPr>
            <w:r>
              <w:rPr>
                <w:sz w:val="20"/>
                <w:szCs w:val="20"/>
              </w:rPr>
              <w:t>Davon er</w:t>
            </w:r>
            <w:r w:rsidR="000D0F31">
              <w:rPr>
                <w:sz w:val="20"/>
                <w:szCs w:val="20"/>
              </w:rPr>
              <w:t>halten</w:t>
            </w:r>
          </w:p>
        </w:tc>
        <w:tc>
          <w:tcPr>
            <w:tcW w:w="3939" w:type="dxa"/>
            <w:gridSpan w:val="4"/>
            <w:tcBorders>
              <w:bottom w:val="nil"/>
            </w:tcBorders>
          </w:tcPr>
          <w:p w:rsidR="000D0F31" w:rsidRDefault="000D0F31" w:rsidP="00797D17">
            <w:pPr>
              <w:rPr>
                <w:sz w:val="20"/>
                <w:szCs w:val="20"/>
              </w:rPr>
            </w:pPr>
            <w:r>
              <w:rPr>
                <w:sz w:val="20"/>
                <w:szCs w:val="20"/>
              </w:rPr>
              <w:t xml:space="preserve">die </w:t>
            </w:r>
            <w:r w:rsidR="00587FF9">
              <w:rPr>
                <w:sz w:val="20"/>
                <w:szCs w:val="20"/>
              </w:rPr>
              <w:t xml:space="preserve">Beamtinnen und </w:t>
            </w:r>
            <w:r>
              <w:rPr>
                <w:sz w:val="20"/>
                <w:szCs w:val="20"/>
              </w:rPr>
              <w:t>Beamten</w:t>
            </w:r>
            <w:r>
              <w:rPr>
                <w:sz w:val="20"/>
                <w:szCs w:val="20"/>
              </w:rPr>
              <w:tab/>
              <w:t xml:space="preserve"> </w:t>
            </w:r>
          </w:p>
        </w:tc>
        <w:tc>
          <w:tcPr>
            <w:tcW w:w="3113" w:type="dxa"/>
            <w:gridSpan w:val="3"/>
            <w:tcBorders>
              <w:bottom w:val="nil"/>
            </w:tcBorders>
          </w:tcPr>
          <w:p w:rsidR="000D0F31" w:rsidRDefault="00587FF9" w:rsidP="00797D17">
            <w:pPr>
              <w:rPr>
                <w:sz w:val="20"/>
                <w:szCs w:val="20"/>
              </w:rPr>
            </w:pPr>
            <w:r>
              <w:rPr>
                <w:sz w:val="20"/>
                <w:szCs w:val="20"/>
              </w:rPr>
              <w:t>....... Sitze,</w:t>
            </w:r>
          </w:p>
        </w:tc>
      </w:tr>
      <w:tr w:rsidR="000D0F31" w:rsidTr="00587FF9">
        <w:trPr>
          <w:trHeight w:val="273"/>
        </w:trPr>
        <w:tc>
          <w:tcPr>
            <w:tcW w:w="2184" w:type="dxa"/>
            <w:tcBorders>
              <w:bottom w:val="nil"/>
            </w:tcBorders>
          </w:tcPr>
          <w:p w:rsidR="000D0F31" w:rsidRDefault="000D0F31" w:rsidP="00797D17">
            <w:pPr>
              <w:rPr>
                <w:sz w:val="20"/>
                <w:szCs w:val="20"/>
              </w:rPr>
            </w:pPr>
          </w:p>
        </w:tc>
        <w:tc>
          <w:tcPr>
            <w:tcW w:w="3939" w:type="dxa"/>
            <w:gridSpan w:val="4"/>
            <w:tcBorders>
              <w:bottom w:val="nil"/>
            </w:tcBorders>
          </w:tcPr>
          <w:p w:rsidR="000D0F31" w:rsidRDefault="000D0F31" w:rsidP="00797D17">
            <w:pPr>
              <w:jc w:val="both"/>
              <w:rPr>
                <w:sz w:val="20"/>
                <w:szCs w:val="20"/>
              </w:rPr>
            </w:pPr>
            <w:r>
              <w:rPr>
                <w:sz w:val="20"/>
                <w:szCs w:val="20"/>
              </w:rPr>
              <w:t>die</w:t>
            </w:r>
            <w:r w:rsidR="00587FF9">
              <w:rPr>
                <w:sz w:val="20"/>
                <w:szCs w:val="20"/>
              </w:rPr>
              <w:t xml:space="preserve"> Arbeitnehmerinnen und Arbeitnehmer</w:t>
            </w:r>
            <w:r>
              <w:rPr>
                <w:sz w:val="20"/>
                <w:szCs w:val="20"/>
              </w:rPr>
              <w:t xml:space="preserve"> </w:t>
            </w:r>
          </w:p>
          <w:p w:rsidR="000D0F31" w:rsidRDefault="000D0F31" w:rsidP="00797D17">
            <w:pPr>
              <w:ind w:firstLine="709"/>
              <w:jc w:val="both"/>
              <w:rPr>
                <w:sz w:val="20"/>
                <w:szCs w:val="20"/>
              </w:rPr>
            </w:pPr>
          </w:p>
        </w:tc>
        <w:tc>
          <w:tcPr>
            <w:tcW w:w="3113" w:type="dxa"/>
            <w:gridSpan w:val="3"/>
            <w:tcBorders>
              <w:bottom w:val="nil"/>
            </w:tcBorders>
          </w:tcPr>
          <w:p w:rsidR="000D0F31" w:rsidRDefault="00587FF9" w:rsidP="00797D17">
            <w:pPr>
              <w:rPr>
                <w:sz w:val="20"/>
                <w:szCs w:val="20"/>
              </w:rPr>
            </w:pPr>
            <w:r>
              <w:rPr>
                <w:sz w:val="20"/>
                <w:szCs w:val="20"/>
              </w:rPr>
              <w:t>....... Sitze.</w:t>
            </w:r>
          </w:p>
        </w:tc>
      </w:tr>
      <w:tr w:rsidR="000D0F31" w:rsidTr="00D26B6D">
        <w:trPr>
          <w:gridAfter w:val="2"/>
          <w:wAfter w:w="52" w:type="dxa"/>
        </w:trPr>
        <w:tc>
          <w:tcPr>
            <w:tcW w:w="9184" w:type="dxa"/>
            <w:gridSpan w:val="6"/>
          </w:tcPr>
          <w:p w:rsidR="006E5CA5" w:rsidRDefault="000D0F31" w:rsidP="00797D17">
            <w:pPr>
              <w:jc w:val="both"/>
              <w:rPr>
                <w:sz w:val="20"/>
                <w:szCs w:val="20"/>
              </w:rPr>
            </w:pPr>
            <w:r>
              <w:rPr>
                <w:sz w:val="20"/>
                <w:szCs w:val="20"/>
              </w:rPr>
              <w:t xml:space="preserve">Die </w:t>
            </w:r>
            <w:r w:rsidR="00587FF9">
              <w:rPr>
                <w:sz w:val="20"/>
                <w:szCs w:val="20"/>
              </w:rPr>
              <w:t xml:space="preserve">Beamtinnen und </w:t>
            </w:r>
            <w:r>
              <w:rPr>
                <w:sz w:val="20"/>
                <w:szCs w:val="20"/>
              </w:rPr>
              <w:t xml:space="preserve">Beamten und </w:t>
            </w:r>
            <w:r w:rsidR="00587FF9">
              <w:rPr>
                <w:sz w:val="20"/>
                <w:szCs w:val="20"/>
              </w:rPr>
              <w:t xml:space="preserve">Arbeitnehmerinnen und </w:t>
            </w:r>
            <w:r>
              <w:rPr>
                <w:sz w:val="20"/>
                <w:szCs w:val="20"/>
              </w:rPr>
              <w:t xml:space="preserve">Arbeitnehmer wählen ihre </w:t>
            </w:r>
          </w:p>
          <w:p w:rsidR="000D0F31" w:rsidRDefault="00587FF9" w:rsidP="00797D17">
            <w:pPr>
              <w:jc w:val="both"/>
              <w:rPr>
                <w:sz w:val="20"/>
                <w:szCs w:val="20"/>
              </w:rPr>
            </w:pPr>
            <w:r>
              <w:rPr>
                <w:sz w:val="20"/>
                <w:szCs w:val="20"/>
              </w:rPr>
              <w:t>Vertreteri</w:t>
            </w:r>
            <w:r>
              <w:rPr>
                <w:sz w:val="20"/>
                <w:szCs w:val="20"/>
              </w:rPr>
              <w:t>n</w:t>
            </w:r>
            <w:r>
              <w:rPr>
                <w:sz w:val="20"/>
                <w:szCs w:val="20"/>
              </w:rPr>
              <w:t>nen/</w:t>
            </w:r>
            <w:r w:rsidR="000D0F31">
              <w:rPr>
                <w:sz w:val="20"/>
                <w:szCs w:val="20"/>
              </w:rPr>
              <w:t>Vertreter in gemeinsamer Wahl.</w:t>
            </w:r>
          </w:p>
          <w:p w:rsidR="000D0F31" w:rsidRDefault="000D0F31" w:rsidP="00797D17">
            <w:pPr>
              <w:jc w:val="both"/>
              <w:rPr>
                <w:sz w:val="20"/>
                <w:szCs w:val="20"/>
              </w:rPr>
            </w:pPr>
          </w:p>
        </w:tc>
      </w:tr>
      <w:tr w:rsidR="000D0F31" w:rsidTr="00D26B6D">
        <w:trPr>
          <w:gridAfter w:val="2"/>
          <w:wAfter w:w="52" w:type="dxa"/>
        </w:trPr>
        <w:tc>
          <w:tcPr>
            <w:tcW w:w="9184" w:type="dxa"/>
            <w:gridSpan w:val="6"/>
          </w:tcPr>
          <w:p w:rsidR="000D0F31" w:rsidRDefault="000D0F31" w:rsidP="00797D17">
            <w:pPr>
              <w:rPr>
                <w:sz w:val="20"/>
                <w:szCs w:val="20"/>
              </w:rPr>
            </w:pPr>
            <w:r>
              <w:rPr>
                <w:sz w:val="20"/>
                <w:szCs w:val="20"/>
              </w:rPr>
              <w:t>Frauen und Männer sollen bei der Bildung des Hauptpersonalrats entsprechend ihrem Anteil an den wahlberechtigten Beschäftigten der Dienststelle berücksichtigt werden (§ 12 Abs. 2 PersVG).</w:t>
            </w:r>
          </w:p>
          <w:p w:rsidR="000D0F31" w:rsidRDefault="000D0F31" w:rsidP="00797D17">
            <w:pPr>
              <w:rPr>
                <w:sz w:val="20"/>
                <w:szCs w:val="20"/>
              </w:rPr>
            </w:pPr>
          </w:p>
        </w:tc>
      </w:tr>
      <w:tr w:rsidR="000D0F31" w:rsidTr="00D26B6D">
        <w:trPr>
          <w:gridAfter w:val="1"/>
          <w:wAfter w:w="17" w:type="dxa"/>
        </w:trPr>
        <w:tc>
          <w:tcPr>
            <w:tcW w:w="9219" w:type="dxa"/>
            <w:gridSpan w:val="7"/>
          </w:tcPr>
          <w:p w:rsidR="000D0F31" w:rsidRDefault="000D0F31" w:rsidP="00797D17">
            <w:pPr>
              <w:rPr>
                <w:sz w:val="20"/>
                <w:szCs w:val="20"/>
              </w:rPr>
            </w:pPr>
            <w:r>
              <w:rPr>
                <w:sz w:val="20"/>
                <w:szCs w:val="20"/>
              </w:rPr>
              <w:t>Das zahlenmäßige Verhältnis der Frauen und Männer in den Gruppen gliedert sich wie folgt:</w:t>
            </w:r>
          </w:p>
        </w:tc>
      </w:tr>
      <w:tr w:rsidR="000D0F31" w:rsidTr="00587FF9">
        <w:trPr>
          <w:gridAfter w:val="1"/>
          <w:wAfter w:w="17" w:type="dxa"/>
          <w:trHeight w:val="251"/>
        </w:trPr>
        <w:tc>
          <w:tcPr>
            <w:tcW w:w="3601" w:type="dxa"/>
            <w:gridSpan w:val="3"/>
            <w:tcBorders>
              <w:bottom w:val="nil"/>
            </w:tcBorders>
          </w:tcPr>
          <w:p w:rsidR="000D0F31" w:rsidRDefault="00587FF9" w:rsidP="00797D17">
            <w:pPr>
              <w:rPr>
                <w:sz w:val="20"/>
                <w:szCs w:val="20"/>
              </w:rPr>
            </w:pPr>
            <w:r>
              <w:rPr>
                <w:sz w:val="20"/>
                <w:szCs w:val="20"/>
              </w:rPr>
              <w:t xml:space="preserve">Beamtinnen und </w:t>
            </w:r>
            <w:r w:rsidR="000D0F31">
              <w:rPr>
                <w:sz w:val="20"/>
                <w:szCs w:val="20"/>
              </w:rPr>
              <w:t>Beamte:</w:t>
            </w:r>
          </w:p>
        </w:tc>
        <w:tc>
          <w:tcPr>
            <w:tcW w:w="1418" w:type="dxa"/>
            <w:tcBorders>
              <w:bottom w:val="nil"/>
            </w:tcBorders>
          </w:tcPr>
          <w:p w:rsidR="000D0F31" w:rsidRDefault="000D0F31" w:rsidP="00797D17">
            <w:pPr>
              <w:rPr>
                <w:sz w:val="20"/>
                <w:szCs w:val="20"/>
              </w:rPr>
            </w:pPr>
            <w:r>
              <w:rPr>
                <w:sz w:val="20"/>
                <w:szCs w:val="20"/>
              </w:rPr>
              <w:t>..... % Frauen,</w:t>
            </w:r>
          </w:p>
        </w:tc>
        <w:tc>
          <w:tcPr>
            <w:tcW w:w="4200" w:type="dxa"/>
            <w:gridSpan w:val="3"/>
            <w:tcBorders>
              <w:bottom w:val="nil"/>
            </w:tcBorders>
          </w:tcPr>
          <w:p w:rsidR="000D0F31" w:rsidRDefault="000D0F31" w:rsidP="00797D17">
            <w:pPr>
              <w:rPr>
                <w:sz w:val="20"/>
                <w:szCs w:val="20"/>
              </w:rPr>
            </w:pPr>
            <w:r>
              <w:rPr>
                <w:sz w:val="20"/>
                <w:szCs w:val="20"/>
              </w:rPr>
              <w:t>..... % Männer</w:t>
            </w:r>
          </w:p>
        </w:tc>
      </w:tr>
      <w:tr w:rsidR="000D0F31" w:rsidTr="00587FF9">
        <w:trPr>
          <w:gridAfter w:val="1"/>
          <w:wAfter w:w="17" w:type="dxa"/>
          <w:trHeight w:val="251"/>
        </w:trPr>
        <w:tc>
          <w:tcPr>
            <w:tcW w:w="3601" w:type="dxa"/>
            <w:gridSpan w:val="3"/>
            <w:tcBorders>
              <w:bottom w:val="nil"/>
            </w:tcBorders>
          </w:tcPr>
          <w:p w:rsidR="000D0F31" w:rsidRDefault="00587FF9" w:rsidP="00797D17">
            <w:pPr>
              <w:rPr>
                <w:sz w:val="20"/>
                <w:szCs w:val="20"/>
              </w:rPr>
            </w:pPr>
            <w:r>
              <w:rPr>
                <w:sz w:val="20"/>
                <w:szCs w:val="20"/>
              </w:rPr>
              <w:t xml:space="preserve">Arbeitnehmerinnen und </w:t>
            </w:r>
            <w:r w:rsidR="000D0F31">
              <w:rPr>
                <w:sz w:val="20"/>
                <w:szCs w:val="20"/>
              </w:rPr>
              <w:t>Arbeitneh</w:t>
            </w:r>
            <w:r>
              <w:rPr>
                <w:sz w:val="20"/>
                <w:szCs w:val="20"/>
              </w:rPr>
              <w:t>mer:</w:t>
            </w:r>
          </w:p>
          <w:p w:rsidR="000D0F31" w:rsidRDefault="000D0F31" w:rsidP="00797D17">
            <w:pPr>
              <w:rPr>
                <w:sz w:val="20"/>
                <w:szCs w:val="20"/>
              </w:rPr>
            </w:pPr>
          </w:p>
        </w:tc>
        <w:tc>
          <w:tcPr>
            <w:tcW w:w="1418" w:type="dxa"/>
            <w:tcBorders>
              <w:bottom w:val="nil"/>
            </w:tcBorders>
          </w:tcPr>
          <w:p w:rsidR="000D0F31" w:rsidRDefault="000D0F31" w:rsidP="00797D17">
            <w:pPr>
              <w:rPr>
                <w:sz w:val="20"/>
                <w:szCs w:val="20"/>
              </w:rPr>
            </w:pPr>
            <w:r>
              <w:rPr>
                <w:sz w:val="20"/>
                <w:szCs w:val="20"/>
              </w:rPr>
              <w:t>..... % Frauen,</w:t>
            </w:r>
          </w:p>
        </w:tc>
        <w:tc>
          <w:tcPr>
            <w:tcW w:w="4200" w:type="dxa"/>
            <w:gridSpan w:val="3"/>
            <w:tcBorders>
              <w:bottom w:val="nil"/>
            </w:tcBorders>
          </w:tcPr>
          <w:p w:rsidR="000D0F31" w:rsidRDefault="000D0F31" w:rsidP="00797D17">
            <w:pPr>
              <w:rPr>
                <w:sz w:val="20"/>
                <w:szCs w:val="20"/>
              </w:rPr>
            </w:pPr>
            <w:r>
              <w:rPr>
                <w:sz w:val="20"/>
                <w:szCs w:val="20"/>
              </w:rPr>
              <w:t>..... % Männer.</w:t>
            </w:r>
          </w:p>
          <w:p w:rsidR="000D0F31" w:rsidRDefault="000D0F31" w:rsidP="00797D17">
            <w:pPr>
              <w:rPr>
                <w:sz w:val="20"/>
                <w:szCs w:val="20"/>
              </w:rPr>
            </w:pPr>
          </w:p>
        </w:tc>
      </w:tr>
      <w:tr w:rsidR="000D0F31" w:rsidTr="00D26B6D">
        <w:trPr>
          <w:gridAfter w:val="2"/>
          <w:wAfter w:w="52" w:type="dxa"/>
        </w:trPr>
        <w:tc>
          <w:tcPr>
            <w:tcW w:w="9184" w:type="dxa"/>
            <w:gridSpan w:val="6"/>
          </w:tcPr>
          <w:p w:rsidR="000D0F31" w:rsidRDefault="000D0F31" w:rsidP="00797D17">
            <w:pPr>
              <w:jc w:val="both"/>
              <w:rPr>
                <w:sz w:val="20"/>
                <w:szCs w:val="20"/>
              </w:rPr>
            </w:pPr>
            <w:r>
              <w:rPr>
                <w:sz w:val="20"/>
                <w:szCs w:val="20"/>
              </w:rPr>
              <w:t xml:space="preserve">Wählen kann nur, wer in das </w:t>
            </w:r>
            <w:proofErr w:type="spellStart"/>
            <w:r>
              <w:rPr>
                <w:sz w:val="20"/>
                <w:szCs w:val="20"/>
              </w:rPr>
              <w:t>W</w:t>
            </w:r>
            <w:r w:rsidR="00587FF9">
              <w:rPr>
                <w:sz w:val="20"/>
                <w:szCs w:val="20"/>
              </w:rPr>
              <w:t>ahlberechtigten</w:t>
            </w:r>
            <w:r>
              <w:rPr>
                <w:sz w:val="20"/>
                <w:szCs w:val="20"/>
              </w:rPr>
              <w:t>verzeichnis</w:t>
            </w:r>
            <w:proofErr w:type="spellEnd"/>
            <w:r>
              <w:rPr>
                <w:sz w:val="20"/>
                <w:szCs w:val="20"/>
              </w:rPr>
              <w:t xml:space="preserve"> eingetragen ist. Einen Abdruck des </w:t>
            </w:r>
            <w:proofErr w:type="spellStart"/>
            <w:r w:rsidR="00587FF9">
              <w:rPr>
                <w:sz w:val="20"/>
                <w:szCs w:val="20"/>
              </w:rPr>
              <w:t>Wah</w:t>
            </w:r>
            <w:r w:rsidR="00587FF9">
              <w:rPr>
                <w:sz w:val="20"/>
                <w:szCs w:val="20"/>
              </w:rPr>
              <w:t>l</w:t>
            </w:r>
            <w:r w:rsidR="00587FF9">
              <w:rPr>
                <w:sz w:val="20"/>
                <w:szCs w:val="20"/>
              </w:rPr>
              <w:t>berechtigtenverzeichnisses</w:t>
            </w:r>
            <w:proofErr w:type="spellEnd"/>
            <w:r w:rsidR="00587FF9">
              <w:rPr>
                <w:sz w:val="20"/>
                <w:szCs w:val="20"/>
              </w:rPr>
              <w:t xml:space="preserve"> </w:t>
            </w:r>
            <w:r>
              <w:rPr>
                <w:sz w:val="20"/>
                <w:szCs w:val="20"/>
              </w:rPr>
              <w:t>legen die örtlichen Wahlvorstände für ihren jeweiligen Bereich aus.</w:t>
            </w:r>
          </w:p>
          <w:p w:rsidR="000D0F31" w:rsidRDefault="000D0F31" w:rsidP="00797D17">
            <w:pPr>
              <w:jc w:val="both"/>
              <w:rPr>
                <w:sz w:val="20"/>
                <w:szCs w:val="20"/>
              </w:rPr>
            </w:pPr>
          </w:p>
        </w:tc>
      </w:tr>
      <w:tr w:rsidR="000D0F31" w:rsidTr="00D26B6D">
        <w:trPr>
          <w:gridAfter w:val="2"/>
          <w:wAfter w:w="52" w:type="dxa"/>
        </w:trPr>
        <w:tc>
          <w:tcPr>
            <w:tcW w:w="9184" w:type="dxa"/>
            <w:gridSpan w:val="6"/>
          </w:tcPr>
          <w:p w:rsidR="000D0F31" w:rsidRDefault="000D0F31" w:rsidP="00797D17">
            <w:pPr>
              <w:tabs>
                <w:tab w:val="left" w:pos="-1020"/>
                <w:tab w:val="left" w:pos="-680"/>
                <w:tab w:val="left" w:pos="-339"/>
              </w:tabs>
              <w:rPr>
                <w:sz w:val="20"/>
                <w:szCs w:val="20"/>
              </w:rPr>
            </w:pPr>
            <w:r>
              <w:rPr>
                <w:sz w:val="20"/>
                <w:szCs w:val="20"/>
              </w:rPr>
              <w:t xml:space="preserve">Das </w:t>
            </w:r>
            <w:proofErr w:type="spellStart"/>
            <w:r w:rsidR="00587FF9">
              <w:rPr>
                <w:sz w:val="20"/>
                <w:szCs w:val="20"/>
              </w:rPr>
              <w:t>Wahlberechtigtenverzeichnis</w:t>
            </w:r>
            <w:proofErr w:type="spellEnd"/>
            <w:r>
              <w:rPr>
                <w:sz w:val="20"/>
                <w:szCs w:val="20"/>
              </w:rPr>
              <w:t>, das Landespersonalvertretungsgesetz</w:t>
            </w:r>
            <w:r w:rsidR="00587FF9">
              <w:rPr>
                <w:sz w:val="20"/>
                <w:szCs w:val="20"/>
              </w:rPr>
              <w:t xml:space="preserve"> und die Wahlordnung zum Landes</w:t>
            </w:r>
            <w:r>
              <w:rPr>
                <w:sz w:val="20"/>
                <w:szCs w:val="20"/>
              </w:rPr>
              <w:t xml:space="preserve">personalvertretungsgesetz (WO-PersVG) können dort bis zum Ende der Stimmabgabe von jedem Wahlberechtigten eingesehen werden. Einsprüche gegen das </w:t>
            </w:r>
            <w:proofErr w:type="spellStart"/>
            <w:r w:rsidR="00587FF9">
              <w:rPr>
                <w:sz w:val="20"/>
                <w:szCs w:val="20"/>
              </w:rPr>
              <w:t>Wahlberechtigtenverzeichnis</w:t>
            </w:r>
            <w:proofErr w:type="spellEnd"/>
            <w:r w:rsidR="00587FF9">
              <w:rPr>
                <w:sz w:val="20"/>
                <w:szCs w:val="20"/>
              </w:rPr>
              <w:t xml:space="preserve"> </w:t>
            </w:r>
            <w:r>
              <w:rPr>
                <w:sz w:val="20"/>
                <w:szCs w:val="20"/>
              </w:rPr>
              <w:t xml:space="preserve">können </w:t>
            </w:r>
            <w:r w:rsidRPr="00D40D1D">
              <w:rPr>
                <w:sz w:val="20"/>
                <w:szCs w:val="20"/>
              </w:rPr>
              <w:t xml:space="preserve">binnen fünf Arbeitstagen seit Auslegung des </w:t>
            </w:r>
            <w:proofErr w:type="spellStart"/>
            <w:proofErr w:type="gramStart"/>
            <w:r w:rsidR="00587FF9">
              <w:rPr>
                <w:sz w:val="20"/>
                <w:szCs w:val="20"/>
              </w:rPr>
              <w:t>Wahlberechtigtenverzeichnis</w:t>
            </w:r>
            <w:proofErr w:type="spellEnd"/>
            <w:proofErr w:type="gramEnd"/>
            <w:r w:rsidR="00587FF9">
              <w:rPr>
                <w:sz w:val="20"/>
                <w:szCs w:val="20"/>
              </w:rPr>
              <w:t xml:space="preserve"> </w:t>
            </w:r>
            <w:r>
              <w:rPr>
                <w:sz w:val="20"/>
                <w:szCs w:val="20"/>
              </w:rPr>
              <w:t>schriftlich beim örtlichen Wahlvorstand eingelegt werden. Dieser entscheidet über die Einsprüche.</w:t>
            </w:r>
            <w:r>
              <w:rPr>
                <w:b/>
                <w:bCs/>
                <w:sz w:val="20"/>
                <w:szCs w:val="20"/>
              </w:rPr>
              <w:t xml:space="preserve"> Weitere Einzelhe</w:t>
            </w:r>
            <w:r>
              <w:rPr>
                <w:b/>
                <w:bCs/>
                <w:sz w:val="20"/>
                <w:szCs w:val="20"/>
              </w:rPr>
              <w:t>i</w:t>
            </w:r>
            <w:r>
              <w:rPr>
                <w:b/>
                <w:bCs/>
                <w:sz w:val="20"/>
                <w:szCs w:val="20"/>
              </w:rPr>
              <w:t>ten sind dem ergänzenden Wahlausschreiben der örtlichen Wahlvorstände zu entnehmen.</w:t>
            </w:r>
          </w:p>
          <w:p w:rsidR="000D0F31" w:rsidRDefault="000D0F31" w:rsidP="00797D17">
            <w:pPr>
              <w:tabs>
                <w:tab w:val="left" w:pos="-1020"/>
                <w:tab w:val="left" w:pos="-680"/>
                <w:tab w:val="left" w:pos="-339"/>
              </w:tabs>
              <w:jc w:val="both"/>
              <w:rPr>
                <w:sz w:val="20"/>
                <w:szCs w:val="20"/>
              </w:rPr>
            </w:pPr>
            <w:r>
              <w:rPr>
                <w:sz w:val="20"/>
                <w:szCs w:val="20"/>
              </w:rPr>
              <w:t xml:space="preserve"> </w:t>
            </w:r>
          </w:p>
          <w:p w:rsidR="000D0F31" w:rsidRDefault="000D0F31" w:rsidP="00797D17">
            <w:pPr>
              <w:tabs>
                <w:tab w:val="left" w:pos="-1020"/>
                <w:tab w:val="left" w:pos="-680"/>
                <w:tab w:val="left" w:pos="-339"/>
              </w:tabs>
              <w:rPr>
                <w:sz w:val="20"/>
                <w:szCs w:val="20"/>
              </w:rPr>
            </w:pPr>
            <w:r>
              <w:rPr>
                <w:sz w:val="20"/>
                <w:szCs w:val="20"/>
              </w:rPr>
              <w:t xml:space="preserve">Die Wahlberechtigten und die in der Dienststelle vertretenen Gewerkschaften werden aufgefordert, Wahlvorschläge binnen 18 Kalendertagen nach dem Erlass dieses Wahlausschreibens </w:t>
            </w:r>
            <w:r w:rsidRPr="006E5CA5">
              <w:rPr>
                <w:sz w:val="20"/>
                <w:szCs w:val="20"/>
                <w:u w:val="single"/>
              </w:rPr>
              <w:t>beim Haup</w:t>
            </w:r>
            <w:r w:rsidRPr="006E5CA5">
              <w:rPr>
                <w:sz w:val="20"/>
                <w:szCs w:val="20"/>
                <w:u w:val="single"/>
              </w:rPr>
              <w:t>t</w:t>
            </w:r>
            <w:r w:rsidRPr="006E5CA5">
              <w:rPr>
                <w:sz w:val="20"/>
                <w:szCs w:val="20"/>
                <w:u w:val="single"/>
              </w:rPr>
              <w:t>wahlvorstand</w:t>
            </w:r>
            <w:r>
              <w:rPr>
                <w:sz w:val="20"/>
                <w:szCs w:val="20"/>
              </w:rPr>
              <w:t xml:space="preserve"> einzureichen. Der letzte Tag der Einreichungsfrist ist </w:t>
            </w:r>
            <w:proofErr w:type="gramStart"/>
            <w:r>
              <w:rPr>
                <w:sz w:val="20"/>
                <w:szCs w:val="20"/>
              </w:rPr>
              <w:t>der .................</w:t>
            </w:r>
            <w:proofErr w:type="gramEnd"/>
          </w:p>
          <w:p w:rsidR="000D0F31" w:rsidRDefault="000D0F31" w:rsidP="00797D17">
            <w:pPr>
              <w:jc w:val="both"/>
              <w:rPr>
                <w:sz w:val="20"/>
                <w:szCs w:val="20"/>
              </w:rPr>
            </w:pPr>
          </w:p>
        </w:tc>
      </w:tr>
      <w:tr w:rsidR="000D0F31" w:rsidTr="00D26B6D">
        <w:trPr>
          <w:gridAfter w:val="2"/>
          <w:wAfter w:w="52" w:type="dxa"/>
        </w:trPr>
        <w:tc>
          <w:tcPr>
            <w:tcW w:w="9184" w:type="dxa"/>
            <w:gridSpan w:val="6"/>
          </w:tcPr>
          <w:p w:rsidR="000D0F31" w:rsidRDefault="000D0F31" w:rsidP="00797D17">
            <w:pPr>
              <w:rPr>
                <w:sz w:val="20"/>
                <w:szCs w:val="20"/>
              </w:rPr>
            </w:pPr>
            <w:r>
              <w:rPr>
                <w:sz w:val="20"/>
                <w:szCs w:val="20"/>
              </w:rPr>
              <w:t>Die Wahlvorschläge der Beschäftigten, soweit sie nicht von einer der in der Dienststelle vertretenen Gewerkschaft eingereicht werden, müssen von mindestens .......... wahlberechtigten Beschäftigten unterzeichnet sein</w:t>
            </w:r>
            <w:r w:rsidR="00797D17" w:rsidRPr="00797D17">
              <w:rPr>
                <w:rStyle w:val="Funotenzeichen"/>
                <w:b/>
                <w:sz w:val="20"/>
                <w:szCs w:val="20"/>
                <w:vertAlign w:val="superscript"/>
              </w:rPr>
              <w:footnoteReference w:id="1"/>
            </w:r>
            <w:r w:rsidRPr="0014395E">
              <w:rPr>
                <w:b/>
                <w:sz w:val="20"/>
                <w:szCs w:val="20"/>
                <w:vertAlign w:val="superscript"/>
              </w:rPr>
              <w:footnoteReference w:customMarkFollows="1" w:id="2"/>
              <w:t>)</w:t>
            </w:r>
            <w:r w:rsidRPr="0014395E">
              <w:rPr>
                <w:sz w:val="20"/>
                <w:szCs w:val="20"/>
              </w:rPr>
              <w:t>.</w:t>
            </w:r>
          </w:p>
          <w:p w:rsidR="00797D17" w:rsidRDefault="00797D17" w:rsidP="00797D17">
            <w:pPr>
              <w:rPr>
                <w:sz w:val="20"/>
                <w:szCs w:val="20"/>
              </w:rPr>
            </w:pPr>
          </w:p>
          <w:p w:rsidR="000D0F31" w:rsidRDefault="000D0F31" w:rsidP="00797D17">
            <w:pPr>
              <w:rPr>
                <w:sz w:val="20"/>
                <w:szCs w:val="20"/>
              </w:rPr>
            </w:pPr>
            <w:r>
              <w:rPr>
                <w:sz w:val="20"/>
                <w:szCs w:val="20"/>
              </w:rPr>
              <w:lastRenderedPageBreak/>
              <w:t xml:space="preserve">Werden Wahlvorschläge von einer in der Dienststelle vertretenen Gewerkschaft eingereicht, müssen sie von zwei beauftragten Wahlberechtigten unterzeichnet sein (§ 19 Abs. 7 </w:t>
            </w:r>
            <w:proofErr w:type="spellStart"/>
            <w:r>
              <w:rPr>
                <w:sz w:val="20"/>
                <w:szCs w:val="20"/>
              </w:rPr>
              <w:t>PersVG</w:t>
            </w:r>
            <w:proofErr w:type="spellEnd"/>
            <w:r>
              <w:rPr>
                <w:sz w:val="20"/>
                <w:szCs w:val="20"/>
              </w:rPr>
              <w:t>).</w:t>
            </w:r>
          </w:p>
          <w:p w:rsidR="000D0F31" w:rsidRDefault="000D0F31" w:rsidP="00797D17">
            <w:pPr>
              <w:rPr>
                <w:sz w:val="20"/>
                <w:szCs w:val="20"/>
              </w:rPr>
            </w:pPr>
          </w:p>
        </w:tc>
      </w:tr>
      <w:tr w:rsidR="000D0F31" w:rsidTr="00D26B6D">
        <w:trPr>
          <w:gridAfter w:val="2"/>
          <w:wAfter w:w="52" w:type="dxa"/>
        </w:trPr>
        <w:tc>
          <w:tcPr>
            <w:tcW w:w="9184" w:type="dxa"/>
            <w:gridSpan w:val="6"/>
          </w:tcPr>
          <w:p w:rsidR="000D0F31" w:rsidRDefault="000D0F31" w:rsidP="00797D17">
            <w:pPr>
              <w:spacing w:after="240"/>
              <w:rPr>
                <w:sz w:val="20"/>
                <w:szCs w:val="20"/>
              </w:rPr>
            </w:pPr>
            <w:r>
              <w:rPr>
                <w:sz w:val="20"/>
                <w:szCs w:val="20"/>
              </w:rPr>
              <w:lastRenderedPageBreak/>
              <w:t>Gewählt werden kann nur, wer in einen gültigen Wahlvorschlag aufgenommen ist. Wahlvorschläge, die nicht die nötige Anzahl von Unterschriften enthalten oder verspätet eingereicht werden, sind ungü</w:t>
            </w:r>
            <w:r>
              <w:rPr>
                <w:sz w:val="20"/>
                <w:szCs w:val="20"/>
              </w:rPr>
              <w:t>l</w:t>
            </w:r>
            <w:r>
              <w:rPr>
                <w:sz w:val="20"/>
                <w:szCs w:val="20"/>
              </w:rPr>
              <w:t>tig.</w:t>
            </w:r>
          </w:p>
          <w:p w:rsidR="000D0F31" w:rsidRDefault="00D520C4" w:rsidP="00797D17">
            <w:pPr>
              <w:spacing w:after="240"/>
              <w:rPr>
                <w:sz w:val="20"/>
                <w:szCs w:val="20"/>
              </w:rPr>
            </w:pPr>
            <w:r>
              <w:rPr>
                <w:sz w:val="20"/>
                <w:szCs w:val="20"/>
              </w:rPr>
              <w:t>Jede/</w:t>
            </w:r>
            <w:r w:rsidR="000D0F31">
              <w:rPr>
                <w:sz w:val="20"/>
                <w:szCs w:val="20"/>
              </w:rPr>
              <w:t>Jeder wahlberechtigte Beschäftigte darf seine Unterschrift rechtswirksam nur für einen Wahlvo</w:t>
            </w:r>
            <w:r w:rsidR="000D0F31">
              <w:rPr>
                <w:sz w:val="20"/>
                <w:szCs w:val="20"/>
              </w:rPr>
              <w:t>r</w:t>
            </w:r>
            <w:r w:rsidR="000D0F31">
              <w:rPr>
                <w:sz w:val="20"/>
                <w:szCs w:val="20"/>
              </w:rPr>
              <w:t xml:space="preserve">schlag abgeben. </w:t>
            </w:r>
          </w:p>
          <w:p w:rsidR="000D0F31" w:rsidRDefault="000D0F31" w:rsidP="00797D17">
            <w:pPr>
              <w:spacing w:after="240"/>
              <w:rPr>
                <w:sz w:val="20"/>
                <w:szCs w:val="20"/>
              </w:rPr>
            </w:pPr>
            <w:r>
              <w:rPr>
                <w:sz w:val="20"/>
                <w:szCs w:val="20"/>
              </w:rPr>
              <w:t>Jeder Wahlvorschlag soll mindestens doppelt so viele Bewerberinnen und Bewerber aufweisen, wie Hauptpersonalratsmitglieder zu wählen sind und eine den Anteilen entsprechende Anzahl von Frauen und Männern enthalten.</w:t>
            </w:r>
          </w:p>
          <w:p w:rsidR="000D0F31" w:rsidRDefault="000D0F31" w:rsidP="00797D17">
            <w:pPr>
              <w:spacing w:after="240"/>
              <w:rPr>
                <w:sz w:val="20"/>
                <w:szCs w:val="20"/>
              </w:rPr>
            </w:pPr>
            <w:r>
              <w:rPr>
                <w:sz w:val="20"/>
                <w:szCs w:val="20"/>
              </w:rPr>
              <w:t xml:space="preserve">Auf dem Wahlvorschlag sind die einzelnen </w:t>
            </w:r>
            <w:r w:rsidR="00587FF9">
              <w:rPr>
                <w:sz w:val="20"/>
                <w:szCs w:val="20"/>
              </w:rPr>
              <w:t xml:space="preserve">Bewerberinnen und </w:t>
            </w:r>
            <w:r>
              <w:rPr>
                <w:sz w:val="20"/>
                <w:szCs w:val="20"/>
              </w:rPr>
              <w:t xml:space="preserve">Bewerber - </w:t>
            </w:r>
            <w:r w:rsidRPr="00A560DF">
              <w:rPr>
                <w:sz w:val="20"/>
                <w:szCs w:val="20"/>
              </w:rPr>
              <w:t>nach Gruppen zusamme</w:t>
            </w:r>
            <w:r w:rsidRPr="00A560DF">
              <w:rPr>
                <w:sz w:val="20"/>
                <w:szCs w:val="20"/>
              </w:rPr>
              <w:t>n</w:t>
            </w:r>
            <w:r>
              <w:rPr>
                <w:sz w:val="20"/>
                <w:szCs w:val="20"/>
              </w:rPr>
              <w:t>ge</w:t>
            </w:r>
            <w:r w:rsidRPr="00A560DF">
              <w:rPr>
                <w:sz w:val="20"/>
                <w:szCs w:val="20"/>
              </w:rPr>
              <w:t>fass</w:t>
            </w:r>
            <w:r>
              <w:rPr>
                <w:sz w:val="20"/>
                <w:szCs w:val="20"/>
              </w:rPr>
              <w:t>t - untereinander aufzuführen und mit fortlaufenden Nummern zu versehen. Außer dem Famil</w:t>
            </w:r>
            <w:r>
              <w:rPr>
                <w:sz w:val="20"/>
                <w:szCs w:val="20"/>
              </w:rPr>
              <w:t>i</w:t>
            </w:r>
            <w:r>
              <w:rPr>
                <w:sz w:val="20"/>
                <w:szCs w:val="20"/>
              </w:rPr>
              <w:t xml:space="preserve">ennamen sind Vorname, Geburtsdatum, Amts- oder Funktionsbezeichnung, Gruppenzugehörigkeit und Beschäftigungsstelle (soweit Sicherheitsbedürfnisse nicht entgegenstehen) anzugeben. Die schriftliche Zustimmung der </w:t>
            </w:r>
            <w:r w:rsidR="00587FF9">
              <w:rPr>
                <w:sz w:val="20"/>
                <w:szCs w:val="20"/>
              </w:rPr>
              <w:t xml:space="preserve">Bewerberinnen und </w:t>
            </w:r>
            <w:r>
              <w:rPr>
                <w:sz w:val="20"/>
                <w:szCs w:val="20"/>
              </w:rPr>
              <w:t xml:space="preserve">Bewerber zur Aufnahme in den Wahlvorschlag ist beizufügen. </w:t>
            </w:r>
            <w:r w:rsidR="00587FF9">
              <w:rPr>
                <w:sz w:val="20"/>
                <w:szCs w:val="20"/>
              </w:rPr>
              <w:t>Jede/</w:t>
            </w:r>
            <w:r>
              <w:rPr>
                <w:sz w:val="20"/>
                <w:szCs w:val="20"/>
              </w:rPr>
              <w:t xml:space="preserve">Jeder Beschäftigte kann für die Hauptpersonalratswahl nur auf </w:t>
            </w:r>
            <w:r w:rsidRPr="00831257">
              <w:rPr>
                <w:bCs/>
                <w:sz w:val="20"/>
                <w:szCs w:val="20"/>
              </w:rPr>
              <w:t>einem</w:t>
            </w:r>
            <w:r w:rsidRPr="00831257">
              <w:rPr>
                <w:sz w:val="20"/>
                <w:szCs w:val="20"/>
              </w:rPr>
              <w:t xml:space="preserve"> </w:t>
            </w:r>
            <w:r>
              <w:rPr>
                <w:sz w:val="20"/>
                <w:szCs w:val="20"/>
              </w:rPr>
              <w:t>Wahlvo</w:t>
            </w:r>
            <w:r>
              <w:rPr>
                <w:sz w:val="20"/>
                <w:szCs w:val="20"/>
              </w:rPr>
              <w:t>r</w:t>
            </w:r>
            <w:r>
              <w:rPr>
                <w:sz w:val="20"/>
                <w:szCs w:val="20"/>
              </w:rPr>
              <w:t xml:space="preserve">schlag benannt werden. </w:t>
            </w:r>
          </w:p>
          <w:p w:rsidR="000D0F31" w:rsidRDefault="000D0F31" w:rsidP="00797D17">
            <w:pPr>
              <w:spacing w:after="240"/>
              <w:rPr>
                <w:sz w:val="20"/>
                <w:szCs w:val="20"/>
              </w:rPr>
            </w:pPr>
            <w:r>
              <w:rPr>
                <w:sz w:val="20"/>
                <w:szCs w:val="20"/>
              </w:rPr>
              <w:t>Aus dem Wahlvorschla</w:t>
            </w:r>
            <w:r w:rsidR="00587FF9">
              <w:rPr>
                <w:sz w:val="20"/>
                <w:szCs w:val="20"/>
              </w:rPr>
              <w:t xml:space="preserve">g soll zu ersehen sein, welche unterzeichnende Person </w:t>
            </w:r>
            <w:r>
              <w:rPr>
                <w:sz w:val="20"/>
                <w:szCs w:val="20"/>
              </w:rPr>
              <w:t>zur Vertretung des Vorschlags gegenüber dem Hauptwahlvorstand und zur Entgegennahme von Erklärungen und En</w:t>
            </w:r>
            <w:r>
              <w:rPr>
                <w:sz w:val="20"/>
                <w:szCs w:val="20"/>
              </w:rPr>
              <w:t>t</w:t>
            </w:r>
            <w:r>
              <w:rPr>
                <w:sz w:val="20"/>
                <w:szCs w:val="20"/>
              </w:rPr>
              <w:t xml:space="preserve">scheidungen des Hauptwahlvorstandes berechtigt ist. Fehlt eine Angabe hierüber, so gilt </w:t>
            </w:r>
            <w:r w:rsidR="00587FF9">
              <w:rPr>
                <w:sz w:val="20"/>
                <w:szCs w:val="20"/>
              </w:rPr>
              <w:t>die unte</w:t>
            </w:r>
            <w:r w:rsidR="00587FF9">
              <w:rPr>
                <w:sz w:val="20"/>
                <w:szCs w:val="20"/>
              </w:rPr>
              <w:t>r</w:t>
            </w:r>
            <w:r w:rsidR="00587FF9">
              <w:rPr>
                <w:sz w:val="20"/>
                <w:szCs w:val="20"/>
              </w:rPr>
              <w:t>zeichnende Person</w:t>
            </w:r>
            <w:r>
              <w:rPr>
                <w:sz w:val="20"/>
                <w:szCs w:val="20"/>
              </w:rPr>
              <w:t xml:space="preserve"> als berech</w:t>
            </w:r>
            <w:r w:rsidR="00587FF9">
              <w:rPr>
                <w:sz w:val="20"/>
                <w:szCs w:val="20"/>
              </w:rPr>
              <w:t>tigt, die</w:t>
            </w:r>
            <w:r>
              <w:rPr>
                <w:sz w:val="20"/>
                <w:szCs w:val="20"/>
              </w:rPr>
              <w:t xml:space="preserve"> an erster Stelle steht. Ist der Wahlvorschlag von einer Gewer</w:t>
            </w:r>
            <w:r>
              <w:rPr>
                <w:sz w:val="20"/>
                <w:szCs w:val="20"/>
              </w:rPr>
              <w:t>k</w:t>
            </w:r>
            <w:r>
              <w:rPr>
                <w:sz w:val="20"/>
                <w:szCs w:val="20"/>
              </w:rPr>
              <w:t>schaft eingereicht worden, so ist diese zur Vertretung ihres Vorschlags gegenüber dem Hauptwah</w:t>
            </w:r>
            <w:r>
              <w:rPr>
                <w:sz w:val="20"/>
                <w:szCs w:val="20"/>
              </w:rPr>
              <w:t>l</w:t>
            </w:r>
            <w:r>
              <w:rPr>
                <w:sz w:val="20"/>
                <w:szCs w:val="20"/>
              </w:rPr>
              <w:t xml:space="preserve">vorstand und zur Entgegennahme von Erklärungen und Entscheidungen des Hauptwahlvorstandes berechtigt. Sie kann auf dem Wahlvorschlag auch Beschäftigte benennen, die an ihrer Stelle hierzu berechtigt sind. </w:t>
            </w:r>
          </w:p>
          <w:p w:rsidR="000D0F31" w:rsidRDefault="000D0F31" w:rsidP="00797D17">
            <w:pPr>
              <w:rPr>
                <w:sz w:val="20"/>
                <w:szCs w:val="20"/>
              </w:rPr>
            </w:pPr>
            <w:r>
              <w:rPr>
                <w:sz w:val="20"/>
                <w:szCs w:val="20"/>
              </w:rPr>
              <w:t xml:space="preserve">Der Wahlvorschlag soll mit einem Kennwort versehen sein. </w:t>
            </w:r>
          </w:p>
          <w:p w:rsidR="000D0F31" w:rsidRDefault="000D0F31" w:rsidP="00797D17">
            <w:pPr>
              <w:rPr>
                <w:sz w:val="20"/>
                <w:szCs w:val="20"/>
              </w:rPr>
            </w:pPr>
            <w:r>
              <w:rPr>
                <w:sz w:val="20"/>
                <w:szCs w:val="20"/>
              </w:rPr>
              <w:t xml:space="preserve">Nur fristgerecht eingebrachte Wahlvorschläge werden berücksichtigt. </w:t>
            </w:r>
          </w:p>
          <w:p w:rsidR="000D0F31" w:rsidRDefault="000D0F31" w:rsidP="00797D17">
            <w:pPr>
              <w:rPr>
                <w:sz w:val="20"/>
                <w:szCs w:val="20"/>
              </w:rPr>
            </w:pPr>
          </w:p>
        </w:tc>
      </w:tr>
      <w:tr w:rsidR="000D0F31" w:rsidTr="00D26B6D">
        <w:trPr>
          <w:gridAfter w:val="2"/>
          <w:wAfter w:w="52" w:type="dxa"/>
        </w:trPr>
        <w:tc>
          <w:tcPr>
            <w:tcW w:w="9184" w:type="dxa"/>
            <w:gridSpan w:val="6"/>
          </w:tcPr>
          <w:p w:rsidR="000D0F31" w:rsidRDefault="000D0F31" w:rsidP="00797D17">
            <w:pPr>
              <w:rPr>
                <w:sz w:val="20"/>
                <w:szCs w:val="20"/>
              </w:rPr>
            </w:pPr>
            <w:r>
              <w:rPr>
                <w:sz w:val="20"/>
                <w:szCs w:val="20"/>
              </w:rPr>
              <w:t xml:space="preserve">Die Wahlvorschläge werden spätestens </w:t>
            </w:r>
            <w:proofErr w:type="gramStart"/>
            <w:r>
              <w:rPr>
                <w:sz w:val="20"/>
                <w:szCs w:val="20"/>
              </w:rPr>
              <w:t>am .............................</w:t>
            </w:r>
            <w:proofErr w:type="gramEnd"/>
            <w:r>
              <w:rPr>
                <w:sz w:val="20"/>
                <w:szCs w:val="20"/>
              </w:rPr>
              <w:t xml:space="preserve"> bis zum Abschluss der Stimmabgabe an der </w:t>
            </w:r>
            <w:r w:rsidRPr="004063E8">
              <w:rPr>
                <w:b/>
                <w:sz w:val="20"/>
                <w:szCs w:val="20"/>
              </w:rPr>
              <w:t>im ergänzenden Wahlausschreiben bezeichneten Stelle</w:t>
            </w:r>
            <w:r>
              <w:rPr>
                <w:sz w:val="20"/>
                <w:szCs w:val="20"/>
              </w:rPr>
              <w:t xml:space="preserve"> </w:t>
            </w:r>
            <w:r w:rsidR="009F20BF">
              <w:rPr>
                <w:sz w:val="20"/>
                <w:szCs w:val="20"/>
              </w:rPr>
              <w:t>bekanntgegeben</w:t>
            </w:r>
            <w:r>
              <w:rPr>
                <w:sz w:val="20"/>
                <w:szCs w:val="20"/>
              </w:rPr>
              <w:t>.</w:t>
            </w:r>
          </w:p>
          <w:p w:rsidR="000D0F31" w:rsidRDefault="000D0F31" w:rsidP="00797D17">
            <w:pPr>
              <w:jc w:val="both"/>
              <w:rPr>
                <w:sz w:val="20"/>
                <w:szCs w:val="20"/>
              </w:rPr>
            </w:pPr>
          </w:p>
        </w:tc>
      </w:tr>
      <w:tr w:rsidR="000D0F31" w:rsidTr="00D26B6D">
        <w:trPr>
          <w:gridAfter w:val="2"/>
          <w:wAfter w:w="52" w:type="dxa"/>
        </w:trPr>
        <w:tc>
          <w:tcPr>
            <w:tcW w:w="9184" w:type="dxa"/>
            <w:gridSpan w:val="6"/>
          </w:tcPr>
          <w:p w:rsidR="000D0F31" w:rsidRDefault="000D0F31" w:rsidP="00797D17">
            <w:pPr>
              <w:jc w:val="both"/>
              <w:rPr>
                <w:sz w:val="20"/>
                <w:szCs w:val="20"/>
              </w:rPr>
            </w:pPr>
            <w:r>
              <w:rPr>
                <w:sz w:val="20"/>
                <w:szCs w:val="20"/>
              </w:rPr>
              <w:t xml:space="preserve">Die Stimmabgabe findet statt  </w:t>
            </w:r>
            <w:proofErr w:type="gramStart"/>
            <w:r>
              <w:rPr>
                <w:sz w:val="20"/>
                <w:szCs w:val="20"/>
              </w:rPr>
              <w:t>am ....................</w:t>
            </w:r>
            <w:proofErr w:type="gramEnd"/>
          </w:p>
          <w:p w:rsidR="000D0F31" w:rsidRDefault="000D0F31" w:rsidP="00797D17">
            <w:pPr>
              <w:jc w:val="both"/>
              <w:rPr>
                <w:sz w:val="20"/>
                <w:szCs w:val="20"/>
              </w:rPr>
            </w:pPr>
            <w:r>
              <w:rPr>
                <w:sz w:val="20"/>
                <w:szCs w:val="20"/>
              </w:rPr>
              <w:t xml:space="preserve"> </w:t>
            </w:r>
          </w:p>
        </w:tc>
      </w:tr>
      <w:tr w:rsidR="000D0F31" w:rsidTr="00D26B6D">
        <w:trPr>
          <w:gridAfter w:val="2"/>
          <w:wAfter w:w="52" w:type="dxa"/>
        </w:trPr>
        <w:tc>
          <w:tcPr>
            <w:tcW w:w="9184" w:type="dxa"/>
            <w:gridSpan w:val="6"/>
          </w:tcPr>
          <w:p w:rsidR="000D0F31" w:rsidRDefault="000D0F31" w:rsidP="00797D17">
            <w:pPr>
              <w:pStyle w:val="Textkrper"/>
              <w:tabs>
                <w:tab w:val="clear" w:pos="-1020"/>
                <w:tab w:val="clear" w:pos="-680"/>
                <w:tab w:val="clear" w:pos="-339"/>
                <w:tab w:val="clear" w:pos="0"/>
                <w:tab w:val="clear" w:pos="339"/>
                <w:tab w:val="clear" w:pos="680"/>
                <w:tab w:val="clear" w:pos="1020"/>
                <w:tab w:val="clear" w:pos="136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s>
              <w:spacing w:line="240" w:lineRule="auto"/>
              <w:rPr>
                <w:b/>
              </w:rPr>
            </w:pPr>
            <w:r w:rsidRPr="0014395E">
              <w:rPr>
                <w:b/>
              </w:rPr>
              <w:t>Weitere Angaben zu Ort und Zeit der Stimmabgabe sind dem ergänzenden Wahlausschreiben der örtlichen Wahlvorstände zu entnehmen.</w:t>
            </w:r>
          </w:p>
          <w:p w:rsidR="009F20BF" w:rsidRPr="00587FF9" w:rsidRDefault="009F20BF" w:rsidP="00797D17">
            <w:pPr>
              <w:pStyle w:val="Textkrper"/>
              <w:tabs>
                <w:tab w:val="clear" w:pos="-1020"/>
                <w:tab w:val="clear" w:pos="-680"/>
                <w:tab w:val="clear" w:pos="-339"/>
                <w:tab w:val="clear" w:pos="0"/>
                <w:tab w:val="clear" w:pos="339"/>
                <w:tab w:val="clear" w:pos="680"/>
                <w:tab w:val="clear" w:pos="1020"/>
                <w:tab w:val="clear" w:pos="136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s>
              <w:spacing w:line="240" w:lineRule="auto"/>
              <w:rPr>
                <w:b/>
              </w:rPr>
            </w:pPr>
          </w:p>
        </w:tc>
      </w:tr>
      <w:tr w:rsidR="000D0F31" w:rsidTr="00D26B6D">
        <w:trPr>
          <w:gridAfter w:val="2"/>
          <w:wAfter w:w="52" w:type="dxa"/>
        </w:trPr>
        <w:tc>
          <w:tcPr>
            <w:tcW w:w="9184" w:type="dxa"/>
            <w:gridSpan w:val="6"/>
          </w:tcPr>
          <w:p w:rsidR="000D0F31" w:rsidRDefault="000D0F31" w:rsidP="00797D17">
            <w:pPr>
              <w:rPr>
                <w:sz w:val="20"/>
                <w:szCs w:val="20"/>
              </w:rPr>
            </w:pPr>
            <w:r>
              <w:rPr>
                <w:sz w:val="20"/>
                <w:szCs w:val="20"/>
              </w:rPr>
              <w:t>Wahlberechtigte, die zum Zeitpunkt der Wahl verhindert sind, ihre Stimme persönlich abzugeben, haben die Möglichkeit, ihre Stimme schriftlich abzugeben. Sie erhalten vom örtlichen Wahlvorstand auf Antrag die zur schriftlichen Stimmabgabe notwendigen Unterlagen (§ 18 WO-PersVG).</w:t>
            </w:r>
          </w:p>
          <w:p w:rsidR="000D0F31" w:rsidRDefault="000D0F31" w:rsidP="00797D17">
            <w:pPr>
              <w:jc w:val="both"/>
              <w:rPr>
                <w:sz w:val="20"/>
                <w:szCs w:val="20"/>
              </w:rPr>
            </w:pPr>
            <w:r>
              <w:rPr>
                <w:sz w:val="20"/>
                <w:szCs w:val="20"/>
              </w:rPr>
              <w:t xml:space="preserve"> </w:t>
            </w:r>
          </w:p>
        </w:tc>
      </w:tr>
      <w:tr w:rsidR="000D0F31" w:rsidTr="00D26B6D">
        <w:trPr>
          <w:gridAfter w:val="2"/>
          <w:wAfter w:w="52" w:type="dxa"/>
        </w:trPr>
        <w:tc>
          <w:tcPr>
            <w:tcW w:w="9184" w:type="dxa"/>
            <w:gridSpan w:val="6"/>
          </w:tcPr>
          <w:p w:rsidR="000D0F31" w:rsidRDefault="000D0F31" w:rsidP="00797D17">
            <w:pPr>
              <w:jc w:val="both"/>
              <w:rPr>
                <w:sz w:val="20"/>
                <w:szCs w:val="20"/>
              </w:rPr>
            </w:pPr>
            <w:r w:rsidRPr="0014395E">
              <w:rPr>
                <w:rStyle w:val="Funotenzeichen"/>
                <w:b/>
                <w:sz w:val="20"/>
                <w:szCs w:val="20"/>
                <w:vertAlign w:val="superscript"/>
              </w:rPr>
              <w:footnoteReference w:customMarkFollows="1" w:id="3"/>
              <w:t>2</w:t>
            </w:r>
            <w:r w:rsidRPr="0014395E">
              <w:rPr>
                <w:b/>
                <w:sz w:val="20"/>
                <w:szCs w:val="20"/>
                <w:vertAlign w:val="superscript"/>
              </w:rPr>
              <w:footnoteReference w:customMarkFollows="1" w:id="4"/>
              <w:t>)</w:t>
            </w:r>
            <w:r>
              <w:rPr>
                <w:sz w:val="20"/>
                <w:szCs w:val="20"/>
              </w:rPr>
              <w:t xml:space="preserve"> Für die Wahlberechtigten in  .............................................................................................</w:t>
            </w:r>
          </w:p>
          <w:p w:rsidR="000D0F31" w:rsidRDefault="000D0F31" w:rsidP="00797D17">
            <w:pPr>
              <w:jc w:val="both"/>
              <w:rPr>
                <w:sz w:val="20"/>
                <w:szCs w:val="20"/>
                <w:vertAlign w:val="superscript"/>
              </w:rPr>
            </w:pPr>
            <w:r>
              <w:rPr>
                <w:sz w:val="20"/>
                <w:szCs w:val="20"/>
              </w:rPr>
              <w:t xml:space="preserve">                                                                                </w:t>
            </w:r>
            <w:r>
              <w:rPr>
                <w:sz w:val="20"/>
                <w:szCs w:val="20"/>
                <w:vertAlign w:val="superscript"/>
              </w:rPr>
              <w:t>(Dienststellen)</w:t>
            </w:r>
          </w:p>
          <w:p w:rsidR="000D0F31" w:rsidRDefault="000D0F31" w:rsidP="00797D17">
            <w:pPr>
              <w:jc w:val="both"/>
              <w:rPr>
                <w:sz w:val="20"/>
                <w:szCs w:val="20"/>
              </w:rPr>
            </w:pPr>
            <w:r>
              <w:rPr>
                <w:sz w:val="20"/>
                <w:szCs w:val="20"/>
              </w:rPr>
              <w:t>ordnet der Hauptwahlvorstand eine schriftliche Stimmabgabe an (§ 20 WO-PersVG). Die zur schriftl</w:t>
            </w:r>
            <w:r>
              <w:rPr>
                <w:sz w:val="20"/>
                <w:szCs w:val="20"/>
              </w:rPr>
              <w:t>i</w:t>
            </w:r>
            <w:r>
              <w:rPr>
                <w:sz w:val="20"/>
                <w:szCs w:val="20"/>
              </w:rPr>
              <w:t>chen Stimmabgabe notwendigen Unterlagen (§ 18 WO-PersVG) werden den wahlberechtigten B</w:t>
            </w:r>
            <w:r>
              <w:rPr>
                <w:sz w:val="20"/>
                <w:szCs w:val="20"/>
              </w:rPr>
              <w:t>e</w:t>
            </w:r>
            <w:r>
              <w:rPr>
                <w:sz w:val="20"/>
                <w:szCs w:val="20"/>
              </w:rPr>
              <w:t>schäftigten an die Arbeitsplatzadresse übersandt; eine Übersendung an die Wohnanschrift kommt nur im Ausnahmefall in Betracht. Eines Antrags auf Zusendung der Unterlagen bedarf es in diesem Fall nicht.</w:t>
            </w:r>
          </w:p>
          <w:p w:rsidR="009F20BF" w:rsidRDefault="009F20BF" w:rsidP="00797D17">
            <w:pPr>
              <w:jc w:val="both"/>
              <w:rPr>
                <w:sz w:val="20"/>
                <w:szCs w:val="20"/>
              </w:rPr>
            </w:pPr>
          </w:p>
        </w:tc>
      </w:tr>
      <w:tr w:rsidR="000D0F31" w:rsidTr="00D26B6D">
        <w:trPr>
          <w:gridAfter w:val="2"/>
          <w:wAfter w:w="52" w:type="dxa"/>
        </w:trPr>
        <w:tc>
          <w:tcPr>
            <w:tcW w:w="9184" w:type="dxa"/>
            <w:gridSpan w:val="6"/>
          </w:tcPr>
          <w:p w:rsidR="000D0F31" w:rsidRPr="00A23E35" w:rsidRDefault="000D0F31" w:rsidP="00797D17">
            <w:pPr>
              <w:jc w:val="both"/>
              <w:rPr>
                <w:sz w:val="20"/>
                <w:szCs w:val="20"/>
              </w:rPr>
            </w:pPr>
            <w:r>
              <w:rPr>
                <w:sz w:val="20"/>
                <w:szCs w:val="20"/>
              </w:rPr>
              <w:lastRenderedPageBreak/>
              <w:t xml:space="preserve">Die Stimmenauszählung ist öffentlich. </w:t>
            </w:r>
            <w:r w:rsidRPr="00163E50">
              <w:rPr>
                <w:b/>
                <w:sz w:val="20"/>
                <w:szCs w:val="20"/>
              </w:rPr>
              <w:t>Ort und Zeit der Stimm</w:t>
            </w:r>
            <w:r>
              <w:rPr>
                <w:b/>
                <w:sz w:val="20"/>
                <w:szCs w:val="20"/>
              </w:rPr>
              <w:t>en</w:t>
            </w:r>
            <w:r w:rsidRPr="00163E50">
              <w:rPr>
                <w:b/>
                <w:sz w:val="20"/>
                <w:szCs w:val="20"/>
              </w:rPr>
              <w:t xml:space="preserve">auszählung </w:t>
            </w:r>
            <w:r>
              <w:rPr>
                <w:b/>
                <w:sz w:val="20"/>
                <w:szCs w:val="20"/>
              </w:rPr>
              <w:t>sind d</w:t>
            </w:r>
            <w:r w:rsidRPr="00163E50">
              <w:rPr>
                <w:b/>
                <w:sz w:val="20"/>
                <w:szCs w:val="20"/>
              </w:rPr>
              <w:t>em ergänze</w:t>
            </w:r>
            <w:r w:rsidRPr="00163E50">
              <w:rPr>
                <w:b/>
                <w:sz w:val="20"/>
                <w:szCs w:val="20"/>
              </w:rPr>
              <w:t>n</w:t>
            </w:r>
            <w:r w:rsidRPr="00163E50">
              <w:rPr>
                <w:b/>
                <w:sz w:val="20"/>
                <w:szCs w:val="20"/>
              </w:rPr>
              <w:t xml:space="preserve">den Wahlausschreiben </w:t>
            </w:r>
            <w:r>
              <w:rPr>
                <w:b/>
                <w:sz w:val="20"/>
                <w:szCs w:val="20"/>
              </w:rPr>
              <w:t>der örtlichen Wahlvorstände zu entnehmen</w:t>
            </w:r>
            <w:r w:rsidRPr="00163E50">
              <w:rPr>
                <w:b/>
                <w:sz w:val="20"/>
                <w:szCs w:val="20"/>
              </w:rPr>
              <w:t xml:space="preserve">. </w:t>
            </w:r>
          </w:p>
          <w:p w:rsidR="009F20BF" w:rsidRDefault="009F20BF" w:rsidP="00797D17">
            <w:pPr>
              <w:jc w:val="both"/>
              <w:rPr>
                <w:sz w:val="20"/>
                <w:szCs w:val="20"/>
              </w:rPr>
            </w:pPr>
          </w:p>
          <w:p w:rsidR="00797D17" w:rsidRDefault="00797D17" w:rsidP="00797D17">
            <w:pPr>
              <w:jc w:val="both"/>
              <w:rPr>
                <w:sz w:val="20"/>
                <w:szCs w:val="20"/>
              </w:rPr>
            </w:pPr>
          </w:p>
        </w:tc>
      </w:tr>
      <w:tr w:rsidR="000D0F31" w:rsidTr="00D26B6D">
        <w:trPr>
          <w:gridAfter w:val="2"/>
          <w:wAfter w:w="52" w:type="dxa"/>
        </w:trPr>
        <w:tc>
          <w:tcPr>
            <w:tcW w:w="9184" w:type="dxa"/>
            <w:gridSpan w:val="6"/>
          </w:tcPr>
          <w:p w:rsidR="000D0F31" w:rsidRDefault="000D0F31" w:rsidP="00797D17">
            <w:pPr>
              <w:jc w:val="both"/>
              <w:rPr>
                <w:sz w:val="20"/>
                <w:szCs w:val="20"/>
              </w:rPr>
            </w:pPr>
            <w:r>
              <w:rPr>
                <w:sz w:val="20"/>
                <w:szCs w:val="20"/>
              </w:rPr>
              <w:t xml:space="preserve">Das Wahlergebnis wird am ..................... von ......... </w:t>
            </w:r>
            <w:proofErr w:type="gramStart"/>
            <w:r>
              <w:rPr>
                <w:sz w:val="20"/>
                <w:szCs w:val="20"/>
              </w:rPr>
              <w:t>bis ..........</w:t>
            </w:r>
            <w:proofErr w:type="gramEnd"/>
            <w:r>
              <w:rPr>
                <w:sz w:val="20"/>
                <w:szCs w:val="20"/>
              </w:rPr>
              <w:t xml:space="preserve"> Uhr in ................................ feststellt.</w:t>
            </w:r>
          </w:p>
          <w:p w:rsidR="000D0F31" w:rsidRDefault="000D0F31" w:rsidP="00797D17">
            <w:pPr>
              <w:jc w:val="both"/>
              <w:rPr>
                <w:sz w:val="20"/>
                <w:szCs w:val="20"/>
              </w:rPr>
            </w:pPr>
          </w:p>
          <w:p w:rsidR="00797D17" w:rsidRDefault="00797D17" w:rsidP="00797D17">
            <w:pPr>
              <w:jc w:val="both"/>
              <w:rPr>
                <w:sz w:val="20"/>
                <w:szCs w:val="20"/>
              </w:rPr>
            </w:pPr>
          </w:p>
        </w:tc>
      </w:tr>
      <w:tr w:rsidR="000D0F31" w:rsidTr="00D26B6D">
        <w:trPr>
          <w:gridAfter w:val="2"/>
          <w:wAfter w:w="52" w:type="dxa"/>
        </w:trPr>
        <w:tc>
          <w:tcPr>
            <w:tcW w:w="9184" w:type="dxa"/>
            <w:gridSpan w:val="6"/>
          </w:tcPr>
          <w:p w:rsidR="000D0F31" w:rsidRPr="00587FF9" w:rsidRDefault="000D0F31" w:rsidP="00797D17">
            <w:pPr>
              <w:jc w:val="both"/>
              <w:rPr>
                <w:b/>
                <w:sz w:val="20"/>
                <w:szCs w:val="20"/>
                <w:vertAlign w:val="superscript"/>
              </w:rPr>
            </w:pPr>
            <w:r>
              <w:rPr>
                <w:sz w:val="20"/>
                <w:szCs w:val="20"/>
              </w:rPr>
              <w:t xml:space="preserve">Tag der Bekanntmachung dieses </w:t>
            </w:r>
            <w:proofErr w:type="gramStart"/>
            <w:r>
              <w:rPr>
                <w:sz w:val="20"/>
                <w:szCs w:val="20"/>
              </w:rPr>
              <w:t>Wahlausschreibens  ................................................</w:t>
            </w:r>
            <w:proofErr w:type="gramEnd"/>
            <w:r w:rsidRPr="0014395E">
              <w:rPr>
                <w:rStyle w:val="Funotenzeichen"/>
                <w:b/>
                <w:sz w:val="20"/>
                <w:szCs w:val="20"/>
                <w:vertAlign w:val="superscript"/>
              </w:rPr>
              <w:footnoteReference w:customMarkFollows="1" w:id="5"/>
              <w:t>3)</w:t>
            </w:r>
          </w:p>
          <w:p w:rsidR="00797D17" w:rsidRDefault="00797D17" w:rsidP="00797D17">
            <w:pPr>
              <w:jc w:val="both"/>
              <w:rPr>
                <w:sz w:val="20"/>
                <w:szCs w:val="20"/>
              </w:rPr>
            </w:pPr>
            <w:bookmarkStart w:id="0" w:name="_GoBack"/>
            <w:bookmarkEnd w:id="0"/>
          </w:p>
          <w:p w:rsidR="00797D17" w:rsidRDefault="00797D17" w:rsidP="00797D17">
            <w:pPr>
              <w:jc w:val="both"/>
              <w:rPr>
                <w:sz w:val="20"/>
                <w:szCs w:val="20"/>
              </w:rPr>
            </w:pPr>
          </w:p>
        </w:tc>
      </w:tr>
      <w:tr w:rsidR="000D0F31" w:rsidTr="00D26B6D">
        <w:trPr>
          <w:gridAfter w:val="2"/>
          <w:wAfter w:w="52" w:type="dxa"/>
        </w:trPr>
        <w:tc>
          <w:tcPr>
            <w:tcW w:w="9184" w:type="dxa"/>
            <w:gridSpan w:val="6"/>
          </w:tcPr>
          <w:p w:rsidR="000D0F31" w:rsidRPr="00587FF9" w:rsidRDefault="000D0F31" w:rsidP="00797D17">
            <w:pPr>
              <w:jc w:val="both"/>
              <w:rPr>
                <w:sz w:val="16"/>
                <w:szCs w:val="16"/>
              </w:rPr>
            </w:pPr>
            <w:r>
              <w:rPr>
                <w:sz w:val="16"/>
                <w:szCs w:val="16"/>
              </w:rPr>
              <w:t>Vorsitzende/</w:t>
            </w:r>
            <w:r w:rsidR="00587FF9">
              <w:rPr>
                <w:sz w:val="16"/>
                <w:szCs w:val="16"/>
              </w:rPr>
              <w:t>Vorsitzende</w:t>
            </w:r>
            <w:r>
              <w:rPr>
                <w:sz w:val="16"/>
                <w:szCs w:val="16"/>
              </w:rPr>
              <w:t>r</w:t>
            </w:r>
          </w:p>
          <w:p w:rsidR="000D0F31" w:rsidRDefault="000D0F31" w:rsidP="00797D17">
            <w:pPr>
              <w:rPr>
                <w:sz w:val="20"/>
                <w:szCs w:val="20"/>
              </w:rPr>
            </w:pPr>
          </w:p>
        </w:tc>
      </w:tr>
      <w:tr w:rsidR="000D0F31" w:rsidTr="00D26B6D">
        <w:trPr>
          <w:gridAfter w:val="2"/>
          <w:wAfter w:w="52" w:type="dxa"/>
        </w:trPr>
        <w:tc>
          <w:tcPr>
            <w:tcW w:w="3063" w:type="dxa"/>
            <w:gridSpan w:val="2"/>
          </w:tcPr>
          <w:p w:rsidR="000D0F31" w:rsidRDefault="000D0F31" w:rsidP="00797D17">
            <w:pPr>
              <w:jc w:val="center"/>
              <w:rPr>
                <w:sz w:val="20"/>
                <w:szCs w:val="20"/>
              </w:rPr>
            </w:pPr>
            <w:r>
              <w:rPr>
                <w:sz w:val="20"/>
                <w:szCs w:val="20"/>
              </w:rPr>
              <w:t>...........................................</w:t>
            </w:r>
          </w:p>
          <w:p w:rsidR="000D0F31" w:rsidRDefault="000D0F31" w:rsidP="00797D17">
            <w:pPr>
              <w:jc w:val="center"/>
              <w:rPr>
                <w:sz w:val="16"/>
                <w:szCs w:val="16"/>
              </w:rPr>
            </w:pPr>
            <w:r>
              <w:rPr>
                <w:sz w:val="16"/>
                <w:szCs w:val="16"/>
              </w:rPr>
              <w:t>Unterschrift</w:t>
            </w:r>
          </w:p>
        </w:tc>
        <w:tc>
          <w:tcPr>
            <w:tcW w:w="3060" w:type="dxa"/>
            <w:gridSpan w:val="3"/>
          </w:tcPr>
          <w:p w:rsidR="000D0F31" w:rsidRDefault="000D0F31" w:rsidP="00797D17">
            <w:pPr>
              <w:jc w:val="center"/>
              <w:rPr>
                <w:sz w:val="20"/>
                <w:szCs w:val="20"/>
              </w:rPr>
            </w:pPr>
            <w:bookmarkStart w:id="1" w:name="QuickMark"/>
            <w:bookmarkEnd w:id="1"/>
            <w:r>
              <w:rPr>
                <w:sz w:val="20"/>
                <w:szCs w:val="20"/>
              </w:rPr>
              <w:t>...........................................</w:t>
            </w:r>
          </w:p>
          <w:p w:rsidR="000D0F31" w:rsidRDefault="000D0F31" w:rsidP="00797D17">
            <w:pPr>
              <w:jc w:val="center"/>
              <w:rPr>
                <w:sz w:val="16"/>
                <w:szCs w:val="16"/>
              </w:rPr>
            </w:pPr>
            <w:r>
              <w:rPr>
                <w:sz w:val="16"/>
                <w:szCs w:val="16"/>
              </w:rPr>
              <w:t>Unterschrift</w:t>
            </w:r>
          </w:p>
        </w:tc>
        <w:tc>
          <w:tcPr>
            <w:tcW w:w="3061" w:type="dxa"/>
          </w:tcPr>
          <w:p w:rsidR="000D0F31" w:rsidRPr="00A86149" w:rsidRDefault="000D0F31" w:rsidP="00797D17">
            <w:pPr>
              <w:jc w:val="center"/>
              <w:rPr>
                <w:b/>
                <w:sz w:val="20"/>
                <w:szCs w:val="20"/>
                <w:vertAlign w:val="superscript"/>
              </w:rPr>
            </w:pPr>
            <w:r>
              <w:rPr>
                <w:sz w:val="20"/>
                <w:szCs w:val="20"/>
              </w:rPr>
              <w:t>...........................................</w:t>
            </w:r>
            <w:r w:rsidRPr="00A86149">
              <w:rPr>
                <w:rStyle w:val="Funotenzeichen"/>
                <w:b/>
                <w:sz w:val="20"/>
                <w:szCs w:val="20"/>
                <w:vertAlign w:val="superscript"/>
              </w:rPr>
              <w:footnoteReference w:customMarkFollows="1" w:id="6"/>
              <w:t>4)</w:t>
            </w:r>
          </w:p>
          <w:p w:rsidR="000D0F31" w:rsidRDefault="000D0F31" w:rsidP="00797D17">
            <w:pPr>
              <w:jc w:val="center"/>
              <w:rPr>
                <w:sz w:val="16"/>
                <w:szCs w:val="16"/>
              </w:rPr>
            </w:pPr>
            <w:r>
              <w:rPr>
                <w:sz w:val="16"/>
                <w:szCs w:val="16"/>
              </w:rPr>
              <w:t>Unterschrift</w:t>
            </w:r>
          </w:p>
        </w:tc>
      </w:tr>
    </w:tbl>
    <w:p w:rsidR="00B2223D" w:rsidRPr="00C230FA" w:rsidRDefault="00B2223D" w:rsidP="00797D17"/>
    <w:sectPr w:rsidR="00B2223D" w:rsidRPr="00C230FA" w:rsidSect="00607F00">
      <w:footerReference w:type="default" r:id="rId8"/>
      <w:footerReference w:type="first" r:id="rId9"/>
      <w:pgSz w:w="11906" w:h="16838" w:code="9"/>
      <w:pgMar w:top="1418" w:right="1418" w:bottom="1134" w:left="1418"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27" w:rsidRDefault="007F3F27">
      <w:r>
        <w:separator/>
      </w:r>
    </w:p>
  </w:endnote>
  <w:endnote w:type="continuationSeparator" w:id="0">
    <w:p w:rsidR="007F3F27" w:rsidRDefault="007F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7F3F27" w:rsidRPr="00C230FA">
      <w:trPr>
        <w:cantSplit/>
        <w:trHeight w:hRule="exact" w:val="510"/>
        <w:hidden/>
      </w:trPr>
      <w:tc>
        <w:tcPr>
          <w:tcW w:w="9210" w:type="dxa"/>
        </w:tcPr>
        <w:p w:rsidR="007F3F27" w:rsidRPr="00F30F08" w:rsidRDefault="007F3F27" w:rsidP="00607F00">
          <w:pPr>
            <w:pStyle w:val="Fuzeile"/>
            <w:rPr>
              <w:vanish/>
              <w:lang w:val="en-US"/>
            </w:rPr>
          </w:pPr>
          <w:r w:rsidRPr="00C230FA">
            <w:rPr>
              <w:vanish/>
            </w:rPr>
            <w:fldChar w:fldCharType="begin"/>
          </w:r>
          <w:r w:rsidRPr="00F30F08">
            <w:rPr>
              <w:vanish/>
              <w:lang w:val="en-US"/>
            </w:rPr>
            <w:instrText xml:space="preserve"> FILENAME \p </w:instrText>
          </w:r>
          <w:r w:rsidRPr="00C230FA">
            <w:rPr>
              <w:vanish/>
            </w:rPr>
            <w:fldChar w:fldCharType="separate"/>
          </w:r>
          <w:r w:rsidR="00797D17">
            <w:rPr>
              <w:noProof/>
              <w:vanish/>
              <w:lang w:val="en-US"/>
            </w:rPr>
            <w:t>C:\Users\konzack\AppData\Local\Temp\0d5e9bb18701285970181162532.docx</w:t>
          </w:r>
          <w:r w:rsidRPr="00C230FA">
            <w:rPr>
              <w:vanish/>
            </w:rPr>
            <w:fldChar w:fldCharType="end"/>
          </w:r>
        </w:p>
        <w:p w:rsidR="007F3F27" w:rsidRPr="00C230FA" w:rsidRDefault="007F3F27" w:rsidP="00C230FA">
          <w:pPr>
            <w:pStyle w:val="Fuzeile"/>
            <w:jc w:val="right"/>
          </w:pPr>
          <w:r w:rsidRPr="00C230FA">
            <w:t xml:space="preserve">Seite </w:t>
          </w:r>
          <w:r w:rsidRPr="00C230FA">
            <w:fldChar w:fldCharType="begin"/>
          </w:r>
          <w:r w:rsidRPr="00C230FA">
            <w:instrText xml:space="preserve"> PAGE </w:instrText>
          </w:r>
          <w:r w:rsidRPr="00C230FA">
            <w:fldChar w:fldCharType="separate"/>
          </w:r>
          <w:r w:rsidR="00797D17">
            <w:rPr>
              <w:noProof/>
            </w:rPr>
            <w:t>3</w:t>
          </w:r>
          <w:r w:rsidRPr="00C230FA">
            <w:fldChar w:fldCharType="end"/>
          </w:r>
          <w:r w:rsidRPr="00C230FA">
            <w:t xml:space="preserve"> von </w:t>
          </w:r>
          <w:fldSimple w:instr=" NUMPAGES ">
            <w:r w:rsidR="00797D17">
              <w:rPr>
                <w:noProof/>
              </w:rPr>
              <w:t>3</w:t>
            </w:r>
          </w:fldSimple>
        </w:p>
      </w:tc>
    </w:tr>
  </w:tbl>
  <w:p w:rsidR="007F3F27" w:rsidRPr="00832FC7" w:rsidRDefault="007F3F27">
    <w:pPr>
      <w:pStyle w:val="Fuzeile"/>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7F3F27" w:rsidRPr="00832FC7">
      <w:trPr>
        <w:cantSplit/>
        <w:trHeight w:hRule="exact" w:val="510"/>
        <w:hidden/>
      </w:trPr>
      <w:tc>
        <w:tcPr>
          <w:tcW w:w="9210" w:type="dxa"/>
        </w:tcPr>
        <w:p w:rsidR="007F3F27" w:rsidRPr="00832FC7" w:rsidRDefault="007F3F27">
          <w:pPr>
            <w:pStyle w:val="Fuzeile"/>
            <w:rPr>
              <w:vanish/>
            </w:rPr>
          </w:pPr>
          <w:r w:rsidRPr="00832FC7">
            <w:rPr>
              <w:vanish/>
            </w:rPr>
            <w:t xml:space="preserve"> </w:t>
          </w:r>
        </w:p>
      </w:tc>
    </w:tr>
  </w:tbl>
  <w:p w:rsidR="007F3F27" w:rsidRPr="00832FC7" w:rsidRDefault="007F3F2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27" w:rsidRDefault="007F3F27">
      <w:r>
        <w:separator/>
      </w:r>
    </w:p>
  </w:footnote>
  <w:footnote w:type="continuationSeparator" w:id="0">
    <w:p w:rsidR="007F3F27" w:rsidRDefault="007F3F27">
      <w:r>
        <w:continuationSeparator/>
      </w:r>
    </w:p>
  </w:footnote>
  <w:footnote w:id="1">
    <w:p w:rsidR="00797D17" w:rsidRDefault="00797D17" w:rsidP="00797D17">
      <w:pPr>
        <w:pStyle w:val="Funotentext"/>
        <w:ind w:left="360" w:hanging="360"/>
      </w:pPr>
      <w:r w:rsidRPr="00797D17">
        <w:rPr>
          <w:rStyle w:val="Funotenzeichen"/>
          <w:vertAlign w:val="superscript"/>
        </w:rPr>
        <w:footnoteRef/>
      </w:r>
      <w:r w:rsidRPr="00797D17">
        <w:rPr>
          <w:vertAlign w:val="superscript"/>
        </w:rPr>
        <w:t xml:space="preserve">) </w:t>
      </w:r>
      <w:r>
        <w:tab/>
      </w:r>
      <w:r w:rsidRPr="0014395E">
        <w:rPr>
          <w:sz w:val="16"/>
          <w:szCs w:val="16"/>
        </w:rPr>
        <w:t>§ 9 Abs. 3 WO-</w:t>
      </w:r>
      <w:proofErr w:type="spellStart"/>
      <w:r w:rsidRPr="0014395E">
        <w:rPr>
          <w:sz w:val="16"/>
          <w:szCs w:val="16"/>
        </w:rPr>
        <w:t>PersVG</w:t>
      </w:r>
      <w:proofErr w:type="spellEnd"/>
    </w:p>
    <w:p w:rsidR="00797D17" w:rsidRDefault="00797D17">
      <w:pPr>
        <w:pStyle w:val="Funotentext"/>
      </w:pPr>
      <w:r>
        <w:t xml:space="preserve"> </w:t>
      </w:r>
    </w:p>
  </w:footnote>
  <w:footnote w:id="2">
    <w:p w:rsidR="000D0F31" w:rsidRDefault="000D0F31" w:rsidP="000D0F31">
      <w:pPr>
        <w:spacing w:after="116" w:line="216" w:lineRule="auto"/>
        <w:jc w:val="both"/>
      </w:pPr>
    </w:p>
  </w:footnote>
  <w:footnote w:id="3">
    <w:p w:rsidR="000D0F31" w:rsidRDefault="000D0F31" w:rsidP="000D0F31">
      <w:pPr>
        <w:pStyle w:val="Funotentext"/>
        <w:ind w:left="357" w:hanging="357"/>
      </w:pPr>
      <w:r w:rsidRPr="00A86149">
        <w:rPr>
          <w:rStyle w:val="Funotenzeichen"/>
          <w:sz w:val="22"/>
          <w:szCs w:val="16"/>
          <w:vertAlign w:val="superscript"/>
        </w:rPr>
        <w:t>2</w:t>
      </w:r>
      <w:r w:rsidRPr="00A86149">
        <w:rPr>
          <w:sz w:val="22"/>
          <w:szCs w:val="16"/>
          <w:vertAlign w:val="superscript"/>
        </w:rPr>
        <w:t>)</w:t>
      </w:r>
      <w:r w:rsidRPr="0014395E">
        <w:rPr>
          <w:sz w:val="16"/>
          <w:szCs w:val="16"/>
        </w:rPr>
        <w:tab/>
        <w:t>Nichtzutreffendes streichen.</w:t>
      </w:r>
    </w:p>
  </w:footnote>
  <w:footnote w:id="4">
    <w:p w:rsidR="000D0F31" w:rsidRPr="00587FF9" w:rsidRDefault="000D0F31" w:rsidP="000D0F31">
      <w:pPr>
        <w:ind w:left="360" w:hanging="360"/>
        <w:rPr>
          <w:sz w:val="16"/>
          <w:szCs w:val="16"/>
        </w:rPr>
      </w:pPr>
      <w:r w:rsidRPr="00A86149">
        <w:rPr>
          <w:rStyle w:val="Funotenzeichen"/>
          <w:szCs w:val="16"/>
          <w:vertAlign w:val="superscript"/>
        </w:rPr>
        <w:t>3)</w:t>
      </w:r>
      <w:r w:rsidRPr="0014395E">
        <w:rPr>
          <w:sz w:val="16"/>
          <w:szCs w:val="16"/>
        </w:rPr>
        <w:t xml:space="preserve"> </w:t>
      </w:r>
      <w:r>
        <w:rPr>
          <w:sz w:val="16"/>
          <w:szCs w:val="16"/>
        </w:rPr>
        <w:tab/>
      </w:r>
      <w:r w:rsidRPr="0014395E">
        <w:rPr>
          <w:sz w:val="16"/>
          <w:szCs w:val="16"/>
        </w:rPr>
        <w:t>Das einzusetzende Datum ergibt sich aus § 7 Abs. 1 WO-PersVG und muss mit dem Datum „Ausgehängt am“ überei</w:t>
      </w:r>
      <w:r w:rsidRPr="0014395E">
        <w:rPr>
          <w:sz w:val="16"/>
          <w:szCs w:val="16"/>
        </w:rPr>
        <w:t>n</w:t>
      </w:r>
      <w:r w:rsidRPr="0014395E">
        <w:rPr>
          <w:sz w:val="16"/>
          <w:szCs w:val="16"/>
        </w:rPr>
        <w:t>stimmen.</w:t>
      </w:r>
    </w:p>
  </w:footnote>
  <w:footnote w:id="5">
    <w:p w:rsidR="000D0F31" w:rsidRPr="00587FF9" w:rsidRDefault="000D0F31" w:rsidP="00587FF9">
      <w:pPr>
        <w:pStyle w:val="Funotentext"/>
        <w:ind w:left="360" w:hanging="360"/>
        <w:rPr>
          <w:sz w:val="10"/>
          <w:szCs w:val="10"/>
        </w:rPr>
      </w:pPr>
      <w:r w:rsidRPr="00A86149">
        <w:rPr>
          <w:rStyle w:val="Funotenzeichen"/>
          <w:sz w:val="22"/>
          <w:szCs w:val="16"/>
          <w:vertAlign w:val="superscript"/>
        </w:rPr>
        <w:t>4)</w:t>
      </w:r>
      <w:r>
        <w:t xml:space="preserve"> </w:t>
      </w:r>
      <w:r>
        <w:tab/>
      </w:r>
      <w:r w:rsidRPr="0014395E">
        <w:rPr>
          <w:sz w:val="16"/>
          <w:szCs w:val="16"/>
        </w:rPr>
        <w:t>Ggf. um weitere Mitglieder/Ersatzmitglieder des Wahlvorstandes er</w:t>
      </w:r>
      <w:r>
        <w:rPr>
          <w:sz w:val="16"/>
          <w:szCs w:val="16"/>
        </w:rPr>
        <w:t>gänze</w:t>
      </w:r>
      <w:r w:rsidRPr="0014395E">
        <w:rPr>
          <w:sz w:val="16"/>
          <w:szCs w:val="16"/>
        </w:rPr>
        <w:t>n (§ 20 Abs. 1 PersVG)</w:t>
      </w:r>
      <w:r>
        <w:rPr>
          <w:sz w:val="16"/>
          <w:szCs w:val="16"/>
        </w:rPr>
        <w:t>.</w:t>
      </w:r>
    </w:p>
  </w:footnote>
  <w:footnote w:id="6">
    <w:p w:rsidR="000D0F31" w:rsidRPr="00587FF9" w:rsidRDefault="000D0F31" w:rsidP="000D0F31">
      <w:pPr>
        <w:pStyle w:val="Funotentext"/>
        <w:rPr>
          <w:sz w:val="10"/>
          <w:szCs w:val="1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D6"/>
    <w:rsid w:val="00002CEC"/>
    <w:rsid w:val="000104A2"/>
    <w:rsid w:val="00076380"/>
    <w:rsid w:val="00085057"/>
    <w:rsid w:val="000D0F31"/>
    <w:rsid w:val="000D1A57"/>
    <w:rsid w:val="001123AA"/>
    <w:rsid w:val="00116E26"/>
    <w:rsid w:val="001227D0"/>
    <w:rsid w:val="00171C83"/>
    <w:rsid w:val="001960D6"/>
    <w:rsid w:val="001A76A5"/>
    <w:rsid w:val="001A783C"/>
    <w:rsid w:val="001D097F"/>
    <w:rsid w:val="001D0BA8"/>
    <w:rsid w:val="001F5EE4"/>
    <w:rsid w:val="00202792"/>
    <w:rsid w:val="00225A62"/>
    <w:rsid w:val="002262D6"/>
    <w:rsid w:val="002750DC"/>
    <w:rsid w:val="002D0612"/>
    <w:rsid w:val="002E416D"/>
    <w:rsid w:val="00320364"/>
    <w:rsid w:val="00403EF1"/>
    <w:rsid w:val="0044416A"/>
    <w:rsid w:val="00450007"/>
    <w:rsid w:val="004576A0"/>
    <w:rsid w:val="0047161F"/>
    <w:rsid w:val="00477CE8"/>
    <w:rsid w:val="00480375"/>
    <w:rsid w:val="004960B0"/>
    <w:rsid w:val="004C5D71"/>
    <w:rsid w:val="0055578E"/>
    <w:rsid w:val="00587FF9"/>
    <w:rsid w:val="005A0EAB"/>
    <w:rsid w:val="005D47A7"/>
    <w:rsid w:val="005F119A"/>
    <w:rsid w:val="00607F00"/>
    <w:rsid w:val="00641C30"/>
    <w:rsid w:val="006D0487"/>
    <w:rsid w:val="006E5CA5"/>
    <w:rsid w:val="00797D17"/>
    <w:rsid w:val="007B0FA6"/>
    <w:rsid w:val="007B219D"/>
    <w:rsid w:val="007F3F27"/>
    <w:rsid w:val="00822BF6"/>
    <w:rsid w:val="00830DCD"/>
    <w:rsid w:val="00832FC7"/>
    <w:rsid w:val="008C21A2"/>
    <w:rsid w:val="008C52B2"/>
    <w:rsid w:val="008F7E54"/>
    <w:rsid w:val="00901640"/>
    <w:rsid w:val="009069C1"/>
    <w:rsid w:val="00937482"/>
    <w:rsid w:val="009451CD"/>
    <w:rsid w:val="00956DD6"/>
    <w:rsid w:val="00992DC8"/>
    <w:rsid w:val="009F20BF"/>
    <w:rsid w:val="00A10340"/>
    <w:rsid w:val="00A10660"/>
    <w:rsid w:val="00A34005"/>
    <w:rsid w:val="00A50359"/>
    <w:rsid w:val="00A77A4C"/>
    <w:rsid w:val="00A94AA1"/>
    <w:rsid w:val="00AA7A1D"/>
    <w:rsid w:val="00AF14B4"/>
    <w:rsid w:val="00AF55E0"/>
    <w:rsid w:val="00B2223D"/>
    <w:rsid w:val="00B225CD"/>
    <w:rsid w:val="00B274A3"/>
    <w:rsid w:val="00B60825"/>
    <w:rsid w:val="00B61CFB"/>
    <w:rsid w:val="00B841C6"/>
    <w:rsid w:val="00B90478"/>
    <w:rsid w:val="00C230FA"/>
    <w:rsid w:val="00C24E14"/>
    <w:rsid w:val="00C744C5"/>
    <w:rsid w:val="00C86310"/>
    <w:rsid w:val="00C86DED"/>
    <w:rsid w:val="00CD1281"/>
    <w:rsid w:val="00D03CAA"/>
    <w:rsid w:val="00D061BE"/>
    <w:rsid w:val="00D520C4"/>
    <w:rsid w:val="00DC316B"/>
    <w:rsid w:val="00DD16C3"/>
    <w:rsid w:val="00DF23E8"/>
    <w:rsid w:val="00E3754E"/>
    <w:rsid w:val="00E91887"/>
    <w:rsid w:val="00F034EA"/>
    <w:rsid w:val="00F23B7F"/>
    <w:rsid w:val="00F30F08"/>
    <w:rsid w:val="00F50853"/>
    <w:rsid w:val="00FA33DF"/>
    <w:rsid w:val="00FE3C1C"/>
    <w:rsid w:val="00FE7C38"/>
    <w:rsid w:val="00FF4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D0F31"/>
    <w:rPr>
      <w:rFonts w:ascii="Arial" w:hAnsi="Arial" w:cs="Arial"/>
      <w:sz w:val="22"/>
      <w:szCs w:val="22"/>
    </w:rPr>
  </w:style>
  <w:style w:type="paragraph" w:styleId="berschrift1">
    <w:name w:val="heading 1"/>
    <w:basedOn w:val="Standard"/>
    <w:next w:val="Standard"/>
    <w:link w:val="berschrift1Zchn"/>
    <w:uiPriority w:val="99"/>
    <w:qFormat/>
    <w:rsid w:val="001D097F"/>
    <w:pPr>
      <w:keepNext/>
      <w:spacing w:before="240" w:after="60"/>
      <w:outlineLvl w:val="0"/>
    </w:pPr>
    <w:rPr>
      <w:rFonts w:ascii="Arial Narrow" w:hAnsi="Arial Narrow"/>
      <w:b/>
      <w:bCs/>
      <w:kern w:val="32"/>
      <w:sz w:val="32"/>
      <w:szCs w:val="32"/>
    </w:rPr>
  </w:style>
  <w:style w:type="paragraph" w:styleId="berschrift2">
    <w:name w:val="heading 2"/>
    <w:basedOn w:val="Standard"/>
    <w:next w:val="Standard"/>
    <w:qFormat/>
    <w:rsid w:val="001D097F"/>
    <w:pPr>
      <w:keepNext/>
      <w:spacing w:before="240" w:after="60"/>
      <w:outlineLvl w:val="1"/>
    </w:pPr>
    <w:rPr>
      <w:rFonts w:ascii="Arial Narrow" w:hAnsi="Arial Narrow"/>
      <w:b/>
      <w:bCs/>
      <w:i/>
      <w:iCs/>
      <w:sz w:val="28"/>
      <w:szCs w:val="28"/>
    </w:rPr>
  </w:style>
  <w:style w:type="paragraph" w:styleId="berschrift3">
    <w:name w:val="heading 3"/>
    <w:basedOn w:val="Standard"/>
    <w:next w:val="Standard"/>
    <w:qFormat/>
    <w:rsid w:val="001D097F"/>
    <w:pPr>
      <w:keepNext/>
      <w:spacing w:before="240" w:after="60"/>
      <w:outlineLvl w:val="2"/>
    </w:pPr>
    <w:rPr>
      <w:rFonts w:ascii="Arial Narrow" w:hAnsi="Arial Narrow"/>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rPr>
      <w:rFonts w:ascii="Arial Narrow" w:hAnsi="Arial Narrow" w:cs="Times New Roman"/>
      <w:sz w:val="24"/>
      <w:szCs w:val="24"/>
    </w:rPr>
  </w:style>
  <w:style w:type="paragraph" w:styleId="Fuzeile">
    <w:name w:val="footer"/>
    <w:basedOn w:val="Standard"/>
    <w:rsid w:val="00607F00"/>
    <w:pPr>
      <w:tabs>
        <w:tab w:val="center" w:pos="4536"/>
        <w:tab w:val="right" w:pos="9072"/>
      </w:tabs>
    </w:pPr>
    <w:rPr>
      <w:rFonts w:ascii="Arial Narrow" w:hAnsi="Arial Narrow" w:cs="Times New Roman"/>
      <w:sz w:val="24"/>
      <w:szCs w:val="24"/>
    </w:r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0D0F31"/>
    <w:rPr>
      <w:rFonts w:ascii="Arial Narrow" w:hAnsi="Arial Narrow" w:cs="Arial"/>
      <w:b/>
      <w:bCs/>
      <w:kern w:val="32"/>
      <w:sz w:val="32"/>
      <w:szCs w:val="32"/>
    </w:rPr>
  </w:style>
  <w:style w:type="character" w:styleId="Funotenzeichen">
    <w:name w:val="footnote reference"/>
    <w:basedOn w:val="Absatz-Standardschriftart"/>
    <w:uiPriority w:val="99"/>
    <w:rsid w:val="000D0F31"/>
    <w:rPr>
      <w:rFonts w:cs="Times New Roman"/>
    </w:rPr>
  </w:style>
  <w:style w:type="paragraph" w:styleId="Funotentext">
    <w:name w:val="footnote text"/>
    <w:basedOn w:val="Standard"/>
    <w:link w:val="FunotentextZchn"/>
    <w:uiPriority w:val="99"/>
    <w:rsid w:val="000D0F31"/>
    <w:rPr>
      <w:sz w:val="20"/>
      <w:szCs w:val="20"/>
    </w:rPr>
  </w:style>
  <w:style w:type="character" w:customStyle="1" w:styleId="FunotentextZchn">
    <w:name w:val="Fußnotentext Zchn"/>
    <w:basedOn w:val="Absatz-Standardschriftart"/>
    <w:link w:val="Funotentext"/>
    <w:uiPriority w:val="99"/>
    <w:rsid w:val="000D0F31"/>
    <w:rPr>
      <w:rFonts w:ascii="Arial" w:hAnsi="Arial" w:cs="Arial"/>
    </w:rPr>
  </w:style>
  <w:style w:type="paragraph" w:styleId="Textkrper">
    <w:name w:val="Body Text"/>
    <w:basedOn w:val="Standard"/>
    <w:link w:val="TextkrperZchn"/>
    <w:uiPriority w:val="99"/>
    <w:rsid w:val="000D0F31"/>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s>
      <w:spacing w:line="210" w:lineRule="auto"/>
      <w:jc w:val="both"/>
    </w:pPr>
    <w:rPr>
      <w:sz w:val="20"/>
      <w:szCs w:val="20"/>
    </w:rPr>
  </w:style>
  <w:style w:type="character" w:customStyle="1" w:styleId="TextkrperZchn">
    <w:name w:val="Textkörper Zchn"/>
    <w:basedOn w:val="Absatz-Standardschriftart"/>
    <w:link w:val="Textkrper"/>
    <w:uiPriority w:val="99"/>
    <w:rsid w:val="000D0F3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D0F31"/>
    <w:rPr>
      <w:rFonts w:ascii="Arial" w:hAnsi="Arial" w:cs="Arial"/>
      <w:sz w:val="22"/>
      <w:szCs w:val="22"/>
    </w:rPr>
  </w:style>
  <w:style w:type="paragraph" w:styleId="berschrift1">
    <w:name w:val="heading 1"/>
    <w:basedOn w:val="Standard"/>
    <w:next w:val="Standard"/>
    <w:link w:val="berschrift1Zchn"/>
    <w:uiPriority w:val="99"/>
    <w:qFormat/>
    <w:rsid w:val="001D097F"/>
    <w:pPr>
      <w:keepNext/>
      <w:spacing w:before="240" w:after="60"/>
      <w:outlineLvl w:val="0"/>
    </w:pPr>
    <w:rPr>
      <w:rFonts w:ascii="Arial Narrow" w:hAnsi="Arial Narrow"/>
      <w:b/>
      <w:bCs/>
      <w:kern w:val="32"/>
      <w:sz w:val="32"/>
      <w:szCs w:val="32"/>
    </w:rPr>
  </w:style>
  <w:style w:type="paragraph" w:styleId="berschrift2">
    <w:name w:val="heading 2"/>
    <w:basedOn w:val="Standard"/>
    <w:next w:val="Standard"/>
    <w:qFormat/>
    <w:rsid w:val="001D097F"/>
    <w:pPr>
      <w:keepNext/>
      <w:spacing w:before="240" w:after="60"/>
      <w:outlineLvl w:val="1"/>
    </w:pPr>
    <w:rPr>
      <w:rFonts w:ascii="Arial Narrow" w:hAnsi="Arial Narrow"/>
      <w:b/>
      <w:bCs/>
      <w:i/>
      <w:iCs/>
      <w:sz w:val="28"/>
      <w:szCs w:val="28"/>
    </w:rPr>
  </w:style>
  <w:style w:type="paragraph" w:styleId="berschrift3">
    <w:name w:val="heading 3"/>
    <w:basedOn w:val="Standard"/>
    <w:next w:val="Standard"/>
    <w:qFormat/>
    <w:rsid w:val="001D097F"/>
    <w:pPr>
      <w:keepNext/>
      <w:spacing w:before="240" w:after="60"/>
      <w:outlineLvl w:val="2"/>
    </w:pPr>
    <w:rPr>
      <w:rFonts w:ascii="Arial Narrow" w:hAnsi="Arial Narrow"/>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rPr>
      <w:rFonts w:ascii="Arial Narrow" w:hAnsi="Arial Narrow" w:cs="Times New Roman"/>
      <w:sz w:val="24"/>
      <w:szCs w:val="24"/>
    </w:rPr>
  </w:style>
  <w:style w:type="paragraph" w:styleId="Fuzeile">
    <w:name w:val="footer"/>
    <w:basedOn w:val="Standard"/>
    <w:rsid w:val="00607F00"/>
    <w:pPr>
      <w:tabs>
        <w:tab w:val="center" w:pos="4536"/>
        <w:tab w:val="right" w:pos="9072"/>
      </w:tabs>
    </w:pPr>
    <w:rPr>
      <w:rFonts w:ascii="Arial Narrow" w:hAnsi="Arial Narrow" w:cs="Times New Roman"/>
      <w:sz w:val="24"/>
      <w:szCs w:val="24"/>
    </w:r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0D0F31"/>
    <w:rPr>
      <w:rFonts w:ascii="Arial Narrow" w:hAnsi="Arial Narrow" w:cs="Arial"/>
      <w:b/>
      <w:bCs/>
      <w:kern w:val="32"/>
      <w:sz w:val="32"/>
      <w:szCs w:val="32"/>
    </w:rPr>
  </w:style>
  <w:style w:type="character" w:styleId="Funotenzeichen">
    <w:name w:val="footnote reference"/>
    <w:basedOn w:val="Absatz-Standardschriftart"/>
    <w:uiPriority w:val="99"/>
    <w:rsid w:val="000D0F31"/>
    <w:rPr>
      <w:rFonts w:cs="Times New Roman"/>
    </w:rPr>
  </w:style>
  <w:style w:type="paragraph" w:styleId="Funotentext">
    <w:name w:val="footnote text"/>
    <w:basedOn w:val="Standard"/>
    <w:link w:val="FunotentextZchn"/>
    <w:uiPriority w:val="99"/>
    <w:rsid w:val="000D0F31"/>
    <w:rPr>
      <w:sz w:val="20"/>
      <w:szCs w:val="20"/>
    </w:rPr>
  </w:style>
  <w:style w:type="character" w:customStyle="1" w:styleId="FunotentextZchn">
    <w:name w:val="Fußnotentext Zchn"/>
    <w:basedOn w:val="Absatz-Standardschriftart"/>
    <w:link w:val="Funotentext"/>
    <w:uiPriority w:val="99"/>
    <w:rsid w:val="000D0F31"/>
    <w:rPr>
      <w:rFonts w:ascii="Arial" w:hAnsi="Arial" w:cs="Arial"/>
    </w:rPr>
  </w:style>
  <w:style w:type="paragraph" w:styleId="Textkrper">
    <w:name w:val="Body Text"/>
    <w:basedOn w:val="Standard"/>
    <w:link w:val="TextkrperZchn"/>
    <w:uiPriority w:val="99"/>
    <w:rsid w:val="000D0F31"/>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s>
      <w:spacing w:line="210" w:lineRule="auto"/>
      <w:jc w:val="both"/>
    </w:pPr>
    <w:rPr>
      <w:sz w:val="20"/>
      <w:szCs w:val="20"/>
    </w:rPr>
  </w:style>
  <w:style w:type="character" w:customStyle="1" w:styleId="TextkrperZchn">
    <w:name w:val="Textkörper Zchn"/>
    <w:basedOn w:val="Absatz-Standardschriftart"/>
    <w:link w:val="Textkrper"/>
    <w:uiPriority w:val="99"/>
    <w:rsid w:val="000D0F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E3F3-5809-4B0D-BCDC-0367D739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5716</Characters>
  <Application>Microsoft Office Word</Application>
  <DocSecurity>0</DocSecurity>
  <Lines>138</Lines>
  <Paragraphs>63</Paragraphs>
  <ScaleCrop>false</ScaleCrop>
  <HeadingPairs>
    <vt:vector size="2" baseType="variant">
      <vt:variant>
        <vt:lpstr>Titel</vt:lpstr>
      </vt:variant>
      <vt:variant>
        <vt:i4>1</vt:i4>
      </vt:variant>
    </vt:vector>
  </HeadingPairs>
  <TitlesOfParts>
    <vt:vector size="1" baseType="lpstr">
      <vt:lpstr/>
    </vt:vector>
  </TitlesOfParts>
  <Company>Ministerium des Innern</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Konzack, Doreen</cp:lastModifiedBy>
  <cp:revision>10</cp:revision>
  <cp:lastPrinted>2017-03-03T13:43:00Z</cp:lastPrinted>
  <dcterms:created xsi:type="dcterms:W3CDTF">2011-10-05T07:42:00Z</dcterms:created>
  <dcterms:modified xsi:type="dcterms:W3CDTF">2017-04-24T12:20:00Z</dcterms:modified>
</cp:coreProperties>
</file>